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53E2" w14:textId="0D99DB18" w:rsidR="00735D53" w:rsidRDefault="00735D53" w:rsidP="00733E71">
      <w:pPr>
        <w:spacing w:after="0" w:line="240" w:lineRule="auto"/>
        <w:rPr>
          <w:rFonts w:ascii="Calibri" w:hAnsi="Calibri" w:cs="Calibri"/>
          <w:sz w:val="22"/>
          <w:szCs w:val="22"/>
        </w:rPr>
      </w:pPr>
      <w:r w:rsidRPr="00360566">
        <w:rPr>
          <w:rFonts w:ascii="Calibri" w:hAnsi="Calibri"/>
          <w:b/>
          <w:bCs/>
          <w:sz w:val="32"/>
          <w:szCs w:val="32"/>
        </w:rPr>
        <w:drawing>
          <wp:anchor distT="0" distB="0" distL="114300" distR="114300" simplePos="0" relativeHeight="251659264" behindDoc="1" locked="0" layoutInCell="1" allowOverlap="1" wp14:anchorId="598442FD" wp14:editId="2C0E8EAE">
            <wp:simplePos x="0" y="0"/>
            <wp:positionH relativeFrom="margin">
              <wp:posOffset>1581150</wp:posOffset>
            </wp:positionH>
            <wp:positionV relativeFrom="paragraph">
              <wp:posOffset>0</wp:posOffset>
            </wp:positionV>
            <wp:extent cx="2961005" cy="937260"/>
            <wp:effectExtent l="0" t="0" r="0" b="0"/>
            <wp:wrapTight wrapText="bothSides">
              <wp:wrapPolygon edited="0">
                <wp:start x="0" y="0"/>
                <wp:lineTo x="0" y="21073"/>
                <wp:lineTo x="21401" y="21073"/>
                <wp:lineTo x="21401" y="0"/>
                <wp:lineTo x="0" y="0"/>
              </wp:wrapPolygon>
            </wp:wrapTight>
            <wp:docPr id="965077896" name="Picture 965077896" descr="UK-SBA fu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SBA full logo"/>
                    <pic:cNvPicPr>
                      <a:picLocks noChangeAspect="1" noChangeArrowheads="1"/>
                    </pic:cNvPicPr>
                  </pic:nvPicPr>
                  <pic:blipFill>
                    <a:blip r:embed="rId7"/>
                    <a:srcRect/>
                    <a:stretch>
                      <a:fillRect/>
                    </a:stretch>
                  </pic:blipFill>
                  <pic:spPr bwMode="auto">
                    <a:xfrm>
                      <a:off x="0" y="0"/>
                      <a:ext cx="2961005" cy="937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19DCEC6" w14:textId="77777777" w:rsidR="00735D53" w:rsidRDefault="00735D53" w:rsidP="00733E71">
      <w:pPr>
        <w:spacing w:after="0" w:line="240" w:lineRule="auto"/>
        <w:rPr>
          <w:rFonts w:ascii="Calibri" w:hAnsi="Calibri" w:cs="Calibri"/>
          <w:sz w:val="22"/>
          <w:szCs w:val="22"/>
        </w:rPr>
      </w:pPr>
    </w:p>
    <w:p w14:paraId="365F2C60" w14:textId="77777777" w:rsidR="00735D53" w:rsidRDefault="00735D53" w:rsidP="00733E71">
      <w:pPr>
        <w:spacing w:after="0" w:line="240" w:lineRule="auto"/>
        <w:rPr>
          <w:rFonts w:ascii="Calibri" w:hAnsi="Calibri" w:cs="Calibri"/>
          <w:sz w:val="22"/>
          <w:szCs w:val="22"/>
        </w:rPr>
      </w:pPr>
    </w:p>
    <w:p w14:paraId="476CB32D" w14:textId="77777777" w:rsidR="00735D53" w:rsidRDefault="00735D53" w:rsidP="00733E71">
      <w:pPr>
        <w:spacing w:after="0" w:line="240" w:lineRule="auto"/>
        <w:rPr>
          <w:rFonts w:ascii="Calibri" w:hAnsi="Calibri" w:cs="Calibri"/>
          <w:sz w:val="22"/>
          <w:szCs w:val="22"/>
        </w:rPr>
      </w:pPr>
    </w:p>
    <w:p w14:paraId="3E3E63B6" w14:textId="77777777" w:rsidR="00735D53" w:rsidRDefault="00735D53" w:rsidP="00733E71">
      <w:pPr>
        <w:spacing w:after="0" w:line="240" w:lineRule="auto"/>
        <w:rPr>
          <w:rFonts w:ascii="Calibri" w:hAnsi="Calibri" w:cs="Calibri"/>
          <w:sz w:val="22"/>
          <w:szCs w:val="22"/>
        </w:rPr>
      </w:pPr>
    </w:p>
    <w:p w14:paraId="35132D79" w14:textId="77777777" w:rsidR="00735D53" w:rsidRDefault="00735D53" w:rsidP="00733E71">
      <w:pPr>
        <w:spacing w:after="0" w:line="240" w:lineRule="auto"/>
        <w:rPr>
          <w:rFonts w:ascii="Calibri" w:hAnsi="Calibri" w:cs="Calibri"/>
          <w:sz w:val="22"/>
          <w:szCs w:val="22"/>
        </w:rPr>
      </w:pPr>
    </w:p>
    <w:p w14:paraId="7737D94B" w14:textId="77777777" w:rsidR="00735D53" w:rsidRDefault="00735D53" w:rsidP="00733E71">
      <w:pPr>
        <w:spacing w:after="0" w:line="240" w:lineRule="auto"/>
        <w:rPr>
          <w:rFonts w:ascii="Calibri" w:hAnsi="Calibri" w:cs="Calibri"/>
          <w:sz w:val="22"/>
          <w:szCs w:val="22"/>
        </w:rPr>
      </w:pPr>
    </w:p>
    <w:p w14:paraId="6F8A4C32" w14:textId="77777777" w:rsidR="00735D53" w:rsidRDefault="00735D53" w:rsidP="00733E71">
      <w:pPr>
        <w:spacing w:after="0" w:line="240" w:lineRule="auto"/>
        <w:rPr>
          <w:rFonts w:ascii="Calibri" w:hAnsi="Calibri" w:cs="Calibri"/>
          <w:sz w:val="22"/>
          <w:szCs w:val="22"/>
        </w:rPr>
      </w:pPr>
    </w:p>
    <w:p w14:paraId="054B966D" w14:textId="77777777" w:rsidR="00735D53" w:rsidRDefault="00735D53" w:rsidP="00733E71">
      <w:pPr>
        <w:spacing w:after="0" w:line="240" w:lineRule="auto"/>
        <w:rPr>
          <w:rFonts w:ascii="Calibri" w:hAnsi="Calibri" w:cs="Calibri"/>
          <w:sz w:val="22"/>
          <w:szCs w:val="22"/>
        </w:rPr>
      </w:pPr>
    </w:p>
    <w:p w14:paraId="48C95A5E" w14:textId="77777777" w:rsidR="00735D53" w:rsidRDefault="00735D53" w:rsidP="00733E71">
      <w:pPr>
        <w:spacing w:after="0" w:line="240" w:lineRule="auto"/>
        <w:rPr>
          <w:rFonts w:ascii="Calibri" w:hAnsi="Calibri" w:cs="Calibri"/>
          <w:sz w:val="22"/>
          <w:szCs w:val="22"/>
        </w:rPr>
      </w:pPr>
    </w:p>
    <w:p w14:paraId="77D055D0" w14:textId="349810CD" w:rsidR="009B22C3" w:rsidRPr="00735D53" w:rsidRDefault="00CD799A" w:rsidP="00733E71">
      <w:pPr>
        <w:spacing w:after="0" w:line="240" w:lineRule="auto"/>
        <w:rPr>
          <w:rFonts w:ascii="Calibri" w:hAnsi="Calibri" w:cs="Calibri"/>
        </w:rPr>
      </w:pPr>
      <w:r w:rsidRPr="00735D53">
        <w:rPr>
          <w:rFonts w:ascii="Calibri" w:hAnsi="Calibri" w:cs="Calibri"/>
        </w:rPr>
        <w:t>To whom it may concern</w:t>
      </w:r>
      <w:r w:rsidR="009B22C3" w:rsidRPr="00735D53">
        <w:rPr>
          <w:rFonts w:ascii="Calibri" w:hAnsi="Calibri" w:cs="Calibri"/>
        </w:rPr>
        <w:t>,</w:t>
      </w:r>
    </w:p>
    <w:p w14:paraId="0C0C33C1" w14:textId="77777777" w:rsidR="006350B1" w:rsidRPr="00735D53" w:rsidRDefault="006350B1" w:rsidP="00733E71">
      <w:pPr>
        <w:spacing w:after="0" w:line="240" w:lineRule="auto"/>
        <w:rPr>
          <w:rFonts w:ascii="Calibri" w:hAnsi="Calibri" w:cs="Calibri"/>
        </w:rPr>
      </w:pPr>
    </w:p>
    <w:p w14:paraId="29EF4D69" w14:textId="172D2FCD" w:rsidR="006350B1" w:rsidRPr="00735D53" w:rsidRDefault="006350B1" w:rsidP="006350B1">
      <w:pPr>
        <w:pStyle w:val="Footer"/>
        <w:rPr>
          <w:rFonts w:ascii="Calibri" w:hAnsi="Calibri" w:cs="Calibri"/>
          <w:color w:val="auto"/>
        </w:rPr>
      </w:pPr>
      <w:r w:rsidRPr="00735D53">
        <w:rPr>
          <w:rFonts w:ascii="Calibri" w:hAnsi="Calibri" w:cs="Calibri"/>
          <w:color w:val="auto"/>
        </w:rPr>
        <w:t xml:space="preserve">RE: Professional Standards Authority </w:t>
      </w:r>
      <w:r w:rsidR="00C44B7A" w:rsidRPr="00735D53">
        <w:rPr>
          <w:rFonts w:ascii="Calibri" w:hAnsi="Calibri" w:cs="Calibri"/>
          <w:color w:val="auto"/>
        </w:rPr>
        <w:t>Accreditation</w:t>
      </w:r>
    </w:p>
    <w:p w14:paraId="61D41A9E" w14:textId="2493055A" w:rsidR="00CD799A" w:rsidRPr="00735D53" w:rsidRDefault="00CD799A" w:rsidP="00733E71">
      <w:pPr>
        <w:spacing w:after="0" w:line="240" w:lineRule="auto"/>
        <w:rPr>
          <w:rFonts w:ascii="Calibri" w:hAnsi="Calibri" w:cs="Calibri"/>
        </w:rPr>
      </w:pPr>
    </w:p>
    <w:p w14:paraId="1869E31C" w14:textId="77777777" w:rsidR="00C44B7A" w:rsidRPr="00735D53" w:rsidRDefault="006350B1" w:rsidP="00733E71">
      <w:pPr>
        <w:spacing w:after="0" w:line="240" w:lineRule="auto"/>
        <w:rPr>
          <w:rFonts w:ascii="Calibri" w:hAnsi="Calibri" w:cs="Calibri"/>
        </w:rPr>
      </w:pPr>
      <w:r w:rsidRPr="00735D53">
        <w:rPr>
          <w:rFonts w:ascii="Calibri" w:hAnsi="Calibri" w:cs="Calibri"/>
        </w:rPr>
        <w:t>We are</w:t>
      </w:r>
      <w:r w:rsidR="00CD799A" w:rsidRPr="00735D53">
        <w:rPr>
          <w:rFonts w:ascii="Calibri" w:hAnsi="Calibri" w:cs="Calibri"/>
        </w:rPr>
        <w:t xml:space="preserve"> writing to make you a</w:t>
      </w:r>
      <w:r w:rsidR="001601D5" w:rsidRPr="00735D53">
        <w:rPr>
          <w:rFonts w:ascii="Calibri" w:hAnsi="Calibri" w:cs="Calibri"/>
        </w:rPr>
        <w:t>ware</w:t>
      </w:r>
      <w:r w:rsidR="00CD799A" w:rsidRPr="00735D53">
        <w:rPr>
          <w:rFonts w:ascii="Calibri" w:hAnsi="Calibri" w:cs="Calibri"/>
        </w:rPr>
        <w:t xml:space="preserve"> of the UK Society for Behaviour Analysis (UK-SBA). The UK-SBA maintains a register of qualified professionals working </w:t>
      </w:r>
      <w:r w:rsidRPr="00735D53">
        <w:rPr>
          <w:rFonts w:ascii="Calibri" w:hAnsi="Calibri" w:cs="Calibri"/>
        </w:rPr>
        <w:t>as</w:t>
      </w:r>
      <w:r w:rsidR="00CD799A" w:rsidRPr="00735D53">
        <w:rPr>
          <w:rFonts w:ascii="Calibri" w:hAnsi="Calibri" w:cs="Calibri"/>
        </w:rPr>
        <w:t xml:space="preserve"> behaviour analys</w:t>
      </w:r>
      <w:r w:rsidRPr="00735D53">
        <w:rPr>
          <w:rFonts w:ascii="Calibri" w:hAnsi="Calibri" w:cs="Calibri"/>
        </w:rPr>
        <w:t>ts</w:t>
      </w:r>
      <w:r w:rsidR="00CD799A" w:rsidRPr="00735D53">
        <w:rPr>
          <w:rFonts w:ascii="Calibri" w:hAnsi="Calibri" w:cs="Calibri"/>
        </w:rPr>
        <w:t xml:space="preserve"> that have additional </w:t>
      </w:r>
      <w:r w:rsidRPr="00735D53">
        <w:rPr>
          <w:rFonts w:ascii="Calibri" w:hAnsi="Calibri" w:cs="Calibri"/>
        </w:rPr>
        <w:t>insurance, disclosure</w:t>
      </w:r>
      <w:r w:rsidR="00CD799A" w:rsidRPr="00735D53">
        <w:rPr>
          <w:rFonts w:ascii="Calibri" w:hAnsi="Calibri" w:cs="Calibri"/>
        </w:rPr>
        <w:t xml:space="preserve"> and safeguarding checks</w:t>
      </w:r>
      <w:r w:rsidRPr="00735D53">
        <w:rPr>
          <w:rFonts w:ascii="Calibri" w:hAnsi="Calibri" w:cs="Calibri"/>
        </w:rPr>
        <w:t xml:space="preserve"> to meet criteria for membership</w:t>
      </w:r>
      <w:r w:rsidR="00CD799A" w:rsidRPr="00735D53">
        <w:rPr>
          <w:rFonts w:ascii="Calibri" w:hAnsi="Calibri" w:cs="Calibri"/>
        </w:rPr>
        <w:t>. Th</w:t>
      </w:r>
      <w:r w:rsidRPr="00735D53">
        <w:rPr>
          <w:rFonts w:ascii="Calibri" w:hAnsi="Calibri" w:cs="Calibri"/>
        </w:rPr>
        <w:t>e UK-SBA</w:t>
      </w:r>
      <w:r w:rsidR="00CD799A" w:rsidRPr="00735D53">
        <w:rPr>
          <w:rFonts w:ascii="Calibri" w:hAnsi="Calibri" w:cs="Calibri"/>
        </w:rPr>
        <w:t xml:space="preserve"> register has now been accredited by the Professional Standards Authority (PSA)</w:t>
      </w:r>
      <w:r w:rsidR="001601D5" w:rsidRPr="00735D53">
        <w:rPr>
          <w:rFonts w:ascii="Calibri" w:hAnsi="Calibri" w:cs="Calibri"/>
        </w:rPr>
        <w:t xml:space="preserve">. </w:t>
      </w:r>
      <w:r w:rsidR="002204AD" w:rsidRPr="00735D53">
        <w:rPr>
          <w:rFonts w:ascii="Calibri" w:hAnsi="Calibri" w:cs="Calibri"/>
        </w:rPr>
        <w:t xml:space="preserve"> P</w:t>
      </w:r>
      <w:r w:rsidR="00CD799A" w:rsidRPr="00735D53">
        <w:rPr>
          <w:rFonts w:ascii="Calibri" w:hAnsi="Calibri" w:cs="Calibri"/>
        </w:rPr>
        <w:t>rofessionals on th</w:t>
      </w:r>
      <w:r w:rsidR="002204AD" w:rsidRPr="00735D53">
        <w:rPr>
          <w:rFonts w:ascii="Calibri" w:hAnsi="Calibri" w:cs="Calibri"/>
        </w:rPr>
        <w:t>e UK-SBA voluntary register who work in the field of health and social care (and education)</w:t>
      </w:r>
      <w:r w:rsidR="00CD799A" w:rsidRPr="00735D53">
        <w:rPr>
          <w:rFonts w:ascii="Calibri" w:hAnsi="Calibri" w:cs="Calibri"/>
        </w:rPr>
        <w:t xml:space="preserve"> are now </w:t>
      </w:r>
      <w:r w:rsidR="002204AD" w:rsidRPr="00735D53">
        <w:rPr>
          <w:rFonts w:ascii="Calibri" w:hAnsi="Calibri" w:cs="Calibri"/>
        </w:rPr>
        <w:t xml:space="preserve">accredited by the PSA.  All professionals on the </w:t>
      </w:r>
    </w:p>
    <w:p w14:paraId="22A5B01F" w14:textId="6EF7183E" w:rsidR="002204AD" w:rsidRPr="00735D53" w:rsidRDefault="002204AD" w:rsidP="00733E71">
      <w:pPr>
        <w:spacing w:after="0" w:line="240" w:lineRule="auto"/>
        <w:rPr>
          <w:rFonts w:ascii="Calibri" w:hAnsi="Calibri" w:cs="Calibri"/>
        </w:rPr>
      </w:pPr>
      <w:r w:rsidRPr="00735D53">
        <w:rPr>
          <w:rFonts w:ascii="Calibri" w:hAnsi="Calibri" w:cs="Calibri"/>
        </w:rPr>
        <w:t xml:space="preserve">UK-SBA voluntary register </w:t>
      </w:r>
      <w:r w:rsidR="00CD799A" w:rsidRPr="00735D53">
        <w:rPr>
          <w:rFonts w:ascii="Calibri" w:hAnsi="Calibri" w:cs="Calibri"/>
        </w:rPr>
        <w:t xml:space="preserve">have agreed to follow the </w:t>
      </w:r>
      <w:r w:rsidR="006350B1" w:rsidRPr="00735D53">
        <w:rPr>
          <w:rFonts w:ascii="Calibri" w:hAnsi="Calibri" w:cs="Calibri"/>
        </w:rPr>
        <w:t>UK-SBA E</w:t>
      </w:r>
      <w:r w:rsidR="00CD799A" w:rsidRPr="00735D53">
        <w:rPr>
          <w:rFonts w:ascii="Calibri" w:hAnsi="Calibri" w:cs="Calibri"/>
        </w:rPr>
        <w:t xml:space="preserve">thical and </w:t>
      </w:r>
      <w:r w:rsidR="006350B1" w:rsidRPr="00735D53">
        <w:rPr>
          <w:rFonts w:ascii="Calibri" w:hAnsi="Calibri" w:cs="Calibri"/>
        </w:rPr>
        <w:t>P</w:t>
      </w:r>
      <w:r w:rsidR="00CD799A" w:rsidRPr="00735D53">
        <w:rPr>
          <w:rFonts w:ascii="Calibri" w:hAnsi="Calibri" w:cs="Calibri"/>
        </w:rPr>
        <w:t xml:space="preserve">rofessional </w:t>
      </w:r>
      <w:r w:rsidR="006350B1" w:rsidRPr="00735D53">
        <w:rPr>
          <w:rFonts w:ascii="Calibri" w:hAnsi="Calibri" w:cs="Calibri"/>
        </w:rPr>
        <w:t>Code of Conduct and have signed up to the UK-SBA Complaints Procedure.</w:t>
      </w:r>
      <w:r w:rsidR="00CD799A" w:rsidRPr="00735D53">
        <w:rPr>
          <w:rFonts w:ascii="Calibri" w:hAnsi="Calibri" w:cs="Calibri"/>
        </w:rPr>
        <w:t xml:space="preserve">  </w:t>
      </w:r>
      <w:r w:rsidR="00DA2254" w:rsidRPr="00735D53">
        <w:rPr>
          <w:rFonts w:ascii="Calibri" w:hAnsi="Calibri" w:cs="Calibri"/>
        </w:rPr>
        <w:t xml:space="preserve">  </w:t>
      </w:r>
    </w:p>
    <w:p w14:paraId="5F4775E2" w14:textId="77777777" w:rsidR="002204AD" w:rsidRPr="00735D53" w:rsidRDefault="002204AD" w:rsidP="00733E71">
      <w:pPr>
        <w:spacing w:after="0" w:line="240" w:lineRule="auto"/>
        <w:rPr>
          <w:rFonts w:ascii="Calibri" w:hAnsi="Calibri" w:cs="Calibri"/>
        </w:rPr>
      </w:pPr>
    </w:p>
    <w:p w14:paraId="58106352" w14:textId="2FB3AD19" w:rsidR="00CD799A" w:rsidRPr="00735D53" w:rsidRDefault="002204AD" w:rsidP="00733E71">
      <w:pPr>
        <w:spacing w:after="0" w:line="240" w:lineRule="auto"/>
        <w:rPr>
          <w:rFonts w:ascii="Calibri" w:hAnsi="Calibri" w:cs="Calibri"/>
        </w:rPr>
      </w:pPr>
      <w:r w:rsidRPr="00735D53">
        <w:rPr>
          <w:rFonts w:ascii="Calibri" w:hAnsi="Calibri" w:cs="Calibri"/>
        </w:rPr>
        <w:t>T</w:t>
      </w:r>
      <w:r w:rsidR="00DA2254" w:rsidRPr="00735D53">
        <w:rPr>
          <w:rFonts w:ascii="Calibri" w:hAnsi="Calibri" w:cs="Calibri"/>
        </w:rPr>
        <w:t xml:space="preserve">hose </w:t>
      </w:r>
      <w:r w:rsidRPr="00735D53">
        <w:rPr>
          <w:rFonts w:ascii="Calibri" w:hAnsi="Calibri" w:cs="Calibri"/>
        </w:rPr>
        <w:t xml:space="preserve">UK-SBA </w:t>
      </w:r>
      <w:r w:rsidR="00DA2254" w:rsidRPr="00735D53">
        <w:rPr>
          <w:rFonts w:ascii="Calibri" w:hAnsi="Calibri" w:cs="Calibri"/>
        </w:rPr>
        <w:t>members who work in the field of Health and Social Care (including education)</w:t>
      </w:r>
      <w:r w:rsidR="008F2D7D" w:rsidRPr="00735D53">
        <w:rPr>
          <w:rFonts w:ascii="Calibri" w:hAnsi="Calibri" w:cs="Calibri"/>
        </w:rPr>
        <w:t>,</w:t>
      </w:r>
      <w:r w:rsidR="006350B1" w:rsidRPr="00735D53">
        <w:rPr>
          <w:rFonts w:ascii="Calibri" w:hAnsi="Calibri" w:cs="Calibri"/>
        </w:rPr>
        <w:t xml:space="preserve"> are</w:t>
      </w:r>
      <w:r w:rsidR="00DA2254" w:rsidRPr="00735D53">
        <w:rPr>
          <w:rFonts w:ascii="Calibri" w:hAnsi="Calibri" w:cs="Calibri"/>
        </w:rPr>
        <w:t xml:space="preserve"> eligible to use the PSA Quality Mark:</w:t>
      </w:r>
    </w:p>
    <w:p w14:paraId="1C7CFCCE" w14:textId="01FB2463" w:rsidR="00DA2254" w:rsidRPr="00735D53" w:rsidRDefault="00DA2254" w:rsidP="009B22C3">
      <w:pPr>
        <w:rPr>
          <w:rFonts w:ascii="Calibri" w:hAnsi="Calibri" w:cs="Calibri"/>
        </w:rPr>
      </w:pPr>
    </w:p>
    <w:p w14:paraId="1AAF8A43" w14:textId="2CBC5706" w:rsidR="00DA2254" w:rsidRPr="00735D53" w:rsidRDefault="00DA2254" w:rsidP="009B22C3">
      <w:pPr>
        <w:rPr>
          <w:rFonts w:ascii="Calibri" w:hAnsi="Calibri" w:cs="Calibri"/>
        </w:rPr>
      </w:pPr>
      <w:r w:rsidRPr="00735D53">
        <w:rPr>
          <w:rFonts w:ascii="Calibri" w:hAnsi="Calibri" w:cs="Calibri"/>
          <w:noProof/>
        </w:rPr>
        <w:drawing>
          <wp:inline distT="0" distB="0" distL="0" distR="0" wp14:anchorId="506346A3" wp14:editId="06F211A9">
            <wp:extent cx="1623060" cy="776298"/>
            <wp:effectExtent l="0" t="0" r="0" b="508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8429" cy="778866"/>
                    </a:xfrm>
                    <a:prstGeom prst="rect">
                      <a:avLst/>
                    </a:prstGeom>
                  </pic:spPr>
                </pic:pic>
              </a:graphicData>
            </a:graphic>
          </wp:inline>
        </w:drawing>
      </w:r>
    </w:p>
    <w:p w14:paraId="1ED24C9B" w14:textId="04D18764" w:rsidR="00CD799A" w:rsidRPr="00735D53" w:rsidRDefault="00CD799A" w:rsidP="00733E71">
      <w:pPr>
        <w:spacing w:after="0" w:line="240" w:lineRule="auto"/>
        <w:rPr>
          <w:rFonts w:ascii="Calibri" w:hAnsi="Calibri" w:cs="Calibri"/>
        </w:rPr>
      </w:pPr>
    </w:p>
    <w:p w14:paraId="1137C44F" w14:textId="77777777" w:rsidR="002204AD" w:rsidRPr="00735D53" w:rsidRDefault="00CD799A" w:rsidP="00733E71">
      <w:pPr>
        <w:spacing w:after="0" w:line="240" w:lineRule="auto"/>
        <w:rPr>
          <w:rFonts w:ascii="Calibri" w:hAnsi="Calibri" w:cs="Calibri"/>
        </w:rPr>
      </w:pPr>
      <w:r w:rsidRPr="00735D53">
        <w:rPr>
          <w:rFonts w:ascii="Calibri" w:hAnsi="Calibri" w:cs="Calibri"/>
        </w:rPr>
        <w:t xml:space="preserve">This development provides greater protection to consumers, and we recommend that employers and commissioners of behaviour analytic services such as ABA or PBS use professionals that are listed on the </w:t>
      </w:r>
    </w:p>
    <w:p w14:paraId="7543B9D4" w14:textId="4E572E51" w:rsidR="00CD799A" w:rsidRPr="00735D53" w:rsidRDefault="002204AD" w:rsidP="00733E71">
      <w:pPr>
        <w:spacing w:after="0" w:line="240" w:lineRule="auto"/>
        <w:rPr>
          <w:rFonts w:ascii="Calibri" w:hAnsi="Calibri" w:cs="Calibri"/>
        </w:rPr>
      </w:pPr>
      <w:r w:rsidRPr="00735D53">
        <w:rPr>
          <w:rFonts w:ascii="Calibri" w:hAnsi="Calibri" w:cs="Calibri"/>
        </w:rPr>
        <w:t xml:space="preserve">UK-SBA </w:t>
      </w:r>
      <w:r w:rsidR="00CD799A" w:rsidRPr="00735D53">
        <w:rPr>
          <w:rFonts w:ascii="Calibri" w:hAnsi="Calibri" w:cs="Calibri"/>
        </w:rPr>
        <w:t xml:space="preserve">register and/or make </w:t>
      </w:r>
      <w:r w:rsidRPr="00735D53">
        <w:rPr>
          <w:rFonts w:ascii="Calibri" w:hAnsi="Calibri" w:cs="Calibri"/>
        </w:rPr>
        <w:t xml:space="preserve">UK-SBA </w:t>
      </w:r>
      <w:r w:rsidR="00CD799A" w:rsidRPr="00735D53">
        <w:rPr>
          <w:rFonts w:ascii="Calibri" w:hAnsi="Calibri" w:cs="Calibri"/>
        </w:rPr>
        <w:t xml:space="preserve">membership a condition of employment to take advantage of the safeguards, </w:t>
      </w:r>
      <w:r w:rsidRPr="00735D53">
        <w:rPr>
          <w:rFonts w:ascii="Calibri" w:hAnsi="Calibri" w:cs="Calibri"/>
        </w:rPr>
        <w:t>PSA accreditation (where applicable)</w:t>
      </w:r>
      <w:r w:rsidR="00CD799A" w:rsidRPr="00735D53">
        <w:rPr>
          <w:rFonts w:ascii="Calibri" w:hAnsi="Calibri" w:cs="Calibri"/>
        </w:rPr>
        <w:t xml:space="preserve"> and complaints process should the need occur. </w:t>
      </w:r>
    </w:p>
    <w:p w14:paraId="7EE3071E" w14:textId="25B9300A" w:rsidR="00DA2254" w:rsidRPr="00735D53" w:rsidRDefault="00DA2254" w:rsidP="00733E71">
      <w:pPr>
        <w:spacing w:after="0" w:line="240" w:lineRule="auto"/>
        <w:rPr>
          <w:rFonts w:ascii="Calibri" w:hAnsi="Calibri" w:cs="Calibri"/>
        </w:rPr>
      </w:pPr>
    </w:p>
    <w:p w14:paraId="4C74C055" w14:textId="663F5401" w:rsidR="00DA2254" w:rsidRPr="00735D53" w:rsidRDefault="00DA2254" w:rsidP="00733E71">
      <w:pPr>
        <w:spacing w:after="0" w:line="240" w:lineRule="auto"/>
        <w:rPr>
          <w:rFonts w:ascii="Calibri" w:hAnsi="Calibri" w:cs="Calibri"/>
          <w:lang w:val="en-GB"/>
        </w:rPr>
      </w:pPr>
      <w:r w:rsidRPr="00735D53">
        <w:rPr>
          <w:rFonts w:ascii="Calibri" w:hAnsi="Calibri" w:cs="Calibri"/>
          <w:lang w:val="en-GB"/>
        </w:rPr>
        <w:t xml:space="preserve">Other exciting news is that behaviour analysts in the UK will now have their own UK based certification. Central to this is values led, person centred supervision, and is in collaboration with UK universities. For BCBAs and equivalent this will be the UKBA(cert), for BCaBAs and equivalent, this will be the aUKBA(cert) and coming soon will be a vocational level qualification. </w:t>
      </w:r>
    </w:p>
    <w:p w14:paraId="26869896" w14:textId="77777777" w:rsidR="00733E71" w:rsidRDefault="00733E71" w:rsidP="00733E71">
      <w:pPr>
        <w:spacing w:after="0" w:line="240" w:lineRule="auto"/>
        <w:rPr>
          <w:rFonts w:ascii="Calibri" w:hAnsi="Calibri" w:cs="Calibri"/>
          <w:lang w:val="en-GB"/>
        </w:rPr>
      </w:pPr>
    </w:p>
    <w:p w14:paraId="59634E66" w14:textId="155147EC" w:rsidR="00735D53" w:rsidRPr="00735D53" w:rsidRDefault="00735D53" w:rsidP="00733E71">
      <w:pPr>
        <w:spacing w:after="0" w:line="240" w:lineRule="auto"/>
        <w:rPr>
          <w:rFonts w:ascii="Calibri" w:hAnsi="Calibri" w:cs="Calibri"/>
          <w:lang w:val="en-GB"/>
        </w:rPr>
      </w:pPr>
      <w:r>
        <w:rPr>
          <w:rFonts w:ascii="Calibri" w:hAnsi="Calibri" w:cs="Calibri"/>
          <w:lang w:val="en-GB"/>
        </w:rPr>
        <w:t>Below are the current UK-SBA badges for those registered with us as UKBA(cert), a UKBA(cert) and Practising Registrants.  Anyone searchable on the UK-SBA register is entitled to use their badge.</w:t>
      </w:r>
    </w:p>
    <w:p w14:paraId="401569B7" w14:textId="55B3952F" w:rsidR="00DA2254" w:rsidRPr="00735D53" w:rsidRDefault="00DA2254" w:rsidP="009B22C3">
      <w:pPr>
        <w:rPr>
          <w:rFonts w:ascii="Calibri" w:hAnsi="Calibri" w:cs="Calibri"/>
          <w:lang w:val="en-GB"/>
        </w:rPr>
      </w:pPr>
      <w:r w:rsidRPr="00735D53">
        <w:rPr>
          <w:rFonts w:ascii="Calibri" w:hAnsi="Calibri" w:cs="Calibri"/>
          <w:noProof/>
        </w:rPr>
        <w:lastRenderedPageBreak/>
        <w:drawing>
          <wp:inline distT="0" distB="0" distL="0" distR="0" wp14:anchorId="10E0DFD7" wp14:editId="6A40F502">
            <wp:extent cx="1402080" cy="1402080"/>
            <wp:effectExtent l="0" t="0" r="7620" b="7620"/>
            <wp:docPr id="1" name="Picture 1" descr="A picture containing text, sign, outdoor,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outdoor, po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a:ln>
                      <a:noFill/>
                    </a:ln>
                  </pic:spPr>
                </pic:pic>
              </a:graphicData>
            </a:graphic>
          </wp:inline>
        </w:drawing>
      </w:r>
      <w:r w:rsidRPr="00735D53">
        <w:rPr>
          <w:rFonts w:ascii="Calibri" w:hAnsi="Calibri" w:cs="Calibri"/>
          <w:lang w:val="en-GB"/>
        </w:rPr>
        <w:t xml:space="preserve">  </w:t>
      </w:r>
      <w:r w:rsidR="003411A6" w:rsidRPr="00735D53">
        <w:rPr>
          <w:rFonts w:ascii="Calibri" w:hAnsi="Calibri" w:cs="Calibri"/>
          <w:noProof/>
        </w:rPr>
        <w:t xml:space="preserve">   </w:t>
      </w:r>
      <w:r w:rsidR="00733E71" w:rsidRPr="00735D53">
        <w:rPr>
          <w:rFonts w:ascii="Calibri" w:hAnsi="Calibri" w:cs="Calibri"/>
          <w:noProof/>
        </w:rPr>
        <w:t xml:space="preserve">  </w:t>
      </w:r>
      <w:r w:rsidR="003411A6" w:rsidRPr="00735D53">
        <w:rPr>
          <w:rFonts w:ascii="Calibri" w:hAnsi="Calibri" w:cs="Calibri"/>
          <w:noProof/>
        </w:rPr>
        <w:t xml:space="preserve">  </w:t>
      </w:r>
      <w:r w:rsidR="003411A6" w:rsidRPr="00735D53">
        <w:rPr>
          <w:rFonts w:ascii="Calibri" w:hAnsi="Calibri" w:cs="Calibri"/>
          <w:noProof/>
        </w:rPr>
        <w:drawing>
          <wp:inline distT="0" distB="0" distL="0" distR="0" wp14:anchorId="621968AE" wp14:editId="2AB1EFEF">
            <wp:extent cx="1280160" cy="1446218"/>
            <wp:effectExtent l="0" t="0" r="0" b="1905"/>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9940" cy="1457266"/>
                    </a:xfrm>
                    <a:prstGeom prst="rect">
                      <a:avLst/>
                    </a:prstGeom>
                    <a:noFill/>
                    <a:ln>
                      <a:noFill/>
                    </a:ln>
                  </pic:spPr>
                </pic:pic>
              </a:graphicData>
            </a:graphic>
          </wp:inline>
        </w:drawing>
      </w:r>
      <w:r w:rsidR="003411A6" w:rsidRPr="00735D53">
        <w:rPr>
          <w:rFonts w:ascii="Calibri" w:hAnsi="Calibri" w:cs="Calibri"/>
          <w:noProof/>
        </w:rPr>
        <w:t xml:space="preserve"> </w:t>
      </w:r>
      <w:r w:rsidR="00733E71" w:rsidRPr="00735D53">
        <w:rPr>
          <w:rFonts w:ascii="Calibri" w:hAnsi="Calibri" w:cs="Calibri"/>
          <w:noProof/>
        </w:rPr>
        <w:t xml:space="preserve">    </w:t>
      </w:r>
      <w:r w:rsidR="003411A6" w:rsidRPr="00735D53">
        <w:rPr>
          <w:rFonts w:ascii="Calibri" w:hAnsi="Calibri" w:cs="Calibri"/>
          <w:noProof/>
        </w:rPr>
        <w:t xml:space="preserve">  </w:t>
      </w:r>
      <w:r w:rsidR="00733E71" w:rsidRPr="00735D53">
        <w:rPr>
          <w:rFonts w:ascii="Calibri" w:hAnsi="Calibri" w:cs="Calibri"/>
          <w:noProof/>
        </w:rPr>
        <w:drawing>
          <wp:inline distT="0" distB="0" distL="0" distR="0" wp14:anchorId="3E2E5A97" wp14:editId="3CC47F80">
            <wp:extent cx="1379220" cy="785344"/>
            <wp:effectExtent l="0" t="0" r="0" b="0"/>
            <wp:docPr id="4" name="Picture 4" descr="A red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sign with white text&#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9457" cy="796867"/>
                    </a:xfrm>
                    <a:prstGeom prst="rect">
                      <a:avLst/>
                    </a:prstGeom>
                    <a:noFill/>
                    <a:ln>
                      <a:noFill/>
                    </a:ln>
                  </pic:spPr>
                </pic:pic>
              </a:graphicData>
            </a:graphic>
          </wp:inline>
        </w:drawing>
      </w:r>
    </w:p>
    <w:p w14:paraId="6ACFC684" w14:textId="77777777" w:rsidR="00DA2254" w:rsidRPr="00735D53" w:rsidRDefault="00DA2254" w:rsidP="00733E71">
      <w:pPr>
        <w:spacing w:after="0" w:line="240" w:lineRule="auto"/>
        <w:rPr>
          <w:rFonts w:ascii="Calibri" w:hAnsi="Calibri" w:cs="Calibri"/>
          <w:lang w:val="en-GB"/>
        </w:rPr>
      </w:pPr>
    </w:p>
    <w:p w14:paraId="268F787A" w14:textId="77777777" w:rsidR="00735D53" w:rsidRDefault="00735D53" w:rsidP="00733E71">
      <w:pPr>
        <w:spacing w:after="0" w:line="240" w:lineRule="auto"/>
        <w:rPr>
          <w:rFonts w:ascii="Calibri" w:hAnsi="Calibri" w:cs="Calibri"/>
        </w:rPr>
      </w:pPr>
    </w:p>
    <w:p w14:paraId="226E9D9A" w14:textId="3FD697EF" w:rsidR="00DA2254" w:rsidRPr="00735D53" w:rsidRDefault="00DA2254" w:rsidP="00733E71">
      <w:pPr>
        <w:spacing w:after="0" w:line="240" w:lineRule="auto"/>
        <w:rPr>
          <w:rFonts w:ascii="Calibri" w:hAnsi="Calibri" w:cs="Calibri"/>
        </w:rPr>
      </w:pPr>
      <w:r w:rsidRPr="00735D53">
        <w:rPr>
          <w:rFonts w:ascii="Calibri" w:hAnsi="Calibri" w:cs="Calibri"/>
        </w:rPr>
        <w:t xml:space="preserve">The commonly used term for applications of Behaviour Analysis is Applied Behaviour Analysis (ABA).  For those of you that would like an overview of ABA please </w:t>
      </w:r>
      <w:r w:rsidR="00733E71" w:rsidRPr="00735D53">
        <w:rPr>
          <w:rFonts w:ascii="Calibri" w:hAnsi="Calibri" w:cs="Calibri"/>
        </w:rPr>
        <w:t>go to</w:t>
      </w:r>
      <w:r w:rsidRPr="00735D53">
        <w:rPr>
          <w:rFonts w:ascii="Calibri" w:hAnsi="Calibri" w:cs="Calibri"/>
        </w:rPr>
        <w:t xml:space="preserve"> the following link for a short introductory video:</w:t>
      </w:r>
      <w:r w:rsidR="00733E71" w:rsidRPr="00735D53">
        <w:rPr>
          <w:rFonts w:ascii="Calibri" w:hAnsi="Calibri" w:cs="Calibri"/>
        </w:rPr>
        <w:t xml:space="preserve"> </w:t>
      </w:r>
      <w:hyperlink r:id="rId12" w:history="1">
        <w:r w:rsidR="00733E71" w:rsidRPr="00735D53">
          <w:rPr>
            <w:rStyle w:val="Hyperlink"/>
            <w:rFonts w:ascii="Calibri" w:hAnsi="Calibri" w:cs="Calibri"/>
            <w:b/>
            <w:bCs/>
          </w:rPr>
          <w:t>This is ABA</w:t>
        </w:r>
      </w:hyperlink>
      <w:r w:rsidR="00733E71" w:rsidRPr="00735D53">
        <w:rPr>
          <w:rFonts w:ascii="Calibri" w:hAnsi="Calibri" w:cs="Calibri"/>
          <w:b/>
          <w:bCs/>
        </w:rPr>
        <w:t xml:space="preserve">  </w:t>
      </w:r>
      <w:hyperlink r:id="rId13" w:history="1">
        <w:r w:rsidR="00733E71" w:rsidRPr="00735D53">
          <w:rPr>
            <w:rStyle w:val="Hyperlink"/>
            <w:rFonts w:ascii="Calibri" w:hAnsi="Calibri" w:cs="Calibri"/>
          </w:rPr>
          <w:t>https://uk-sba.org/this-is-aba/</w:t>
        </w:r>
      </w:hyperlink>
    </w:p>
    <w:p w14:paraId="46E28850" w14:textId="77777777" w:rsidR="00733E71" w:rsidRPr="00735D53" w:rsidRDefault="00733E71" w:rsidP="00733E71">
      <w:pPr>
        <w:spacing w:after="0" w:line="240" w:lineRule="auto"/>
        <w:rPr>
          <w:rFonts w:ascii="Calibri" w:hAnsi="Calibri" w:cs="Calibri"/>
        </w:rPr>
      </w:pPr>
    </w:p>
    <w:p w14:paraId="1242BFFE" w14:textId="1027D46E" w:rsidR="00CD799A" w:rsidRPr="00735D53" w:rsidRDefault="00CD799A" w:rsidP="00733E71">
      <w:pPr>
        <w:spacing w:after="0" w:line="240" w:lineRule="auto"/>
        <w:rPr>
          <w:rFonts w:ascii="Calibri" w:hAnsi="Calibri" w:cs="Calibri"/>
        </w:rPr>
      </w:pPr>
      <w:r w:rsidRPr="00735D53">
        <w:rPr>
          <w:rFonts w:ascii="Calibri" w:hAnsi="Calibri" w:cs="Calibri"/>
        </w:rPr>
        <w:t>If you would like further details</w:t>
      </w:r>
      <w:r w:rsidR="00733E71" w:rsidRPr="00735D53">
        <w:rPr>
          <w:rFonts w:ascii="Calibri" w:hAnsi="Calibri" w:cs="Calibri"/>
        </w:rPr>
        <w:t xml:space="preserve"> regarding any of the items in this email</w:t>
      </w:r>
      <w:r w:rsidRPr="00735D53">
        <w:rPr>
          <w:rFonts w:ascii="Calibri" w:hAnsi="Calibri" w:cs="Calibri"/>
        </w:rPr>
        <w:t xml:space="preserve">, please see the </w:t>
      </w:r>
      <w:hyperlink r:id="rId14" w:history="1">
        <w:r w:rsidR="00733E71" w:rsidRPr="00735D53">
          <w:rPr>
            <w:rStyle w:val="Hyperlink"/>
            <w:rFonts w:ascii="Calibri" w:hAnsi="Calibri" w:cs="Calibri"/>
          </w:rPr>
          <w:t xml:space="preserve">UK-SBA </w:t>
        </w:r>
        <w:r w:rsidRPr="00735D53">
          <w:rPr>
            <w:rStyle w:val="Hyperlink"/>
            <w:rFonts w:ascii="Calibri" w:hAnsi="Calibri" w:cs="Calibri"/>
          </w:rPr>
          <w:t>website</w:t>
        </w:r>
      </w:hyperlink>
      <w:r w:rsidRPr="00735D53">
        <w:rPr>
          <w:rFonts w:ascii="Calibri" w:hAnsi="Calibri" w:cs="Calibri"/>
        </w:rPr>
        <w:t xml:space="preserve">: </w:t>
      </w:r>
      <w:hyperlink r:id="rId15" w:history="1">
        <w:r w:rsidR="001601D5" w:rsidRPr="00735D53">
          <w:rPr>
            <w:rStyle w:val="Hyperlink"/>
            <w:rFonts w:ascii="Calibri" w:hAnsi="Calibri" w:cs="Calibri"/>
          </w:rPr>
          <w:t>https://uk-sba.org</w:t>
        </w:r>
      </w:hyperlink>
      <w:r w:rsidR="001601D5" w:rsidRPr="00735D53">
        <w:rPr>
          <w:rFonts w:ascii="Calibri" w:hAnsi="Calibri" w:cs="Calibri"/>
        </w:rPr>
        <w:t xml:space="preserve"> </w:t>
      </w:r>
    </w:p>
    <w:p w14:paraId="3186BAAB" w14:textId="77777777" w:rsidR="00CD799A" w:rsidRPr="00735D53" w:rsidRDefault="00CD799A" w:rsidP="00733E71">
      <w:pPr>
        <w:spacing w:after="0" w:line="240" w:lineRule="auto"/>
        <w:rPr>
          <w:rFonts w:ascii="Calibri" w:hAnsi="Calibri" w:cs="Calibri"/>
        </w:rPr>
      </w:pPr>
    </w:p>
    <w:p w14:paraId="155F2576" w14:textId="77777777" w:rsidR="006350B1" w:rsidRPr="00735D53" w:rsidRDefault="006350B1" w:rsidP="00733E71">
      <w:pPr>
        <w:spacing w:after="0" w:line="240" w:lineRule="auto"/>
        <w:rPr>
          <w:rFonts w:ascii="Calibri" w:hAnsi="Calibri" w:cs="Calibri"/>
        </w:rPr>
      </w:pPr>
    </w:p>
    <w:p w14:paraId="2FCB1C6F" w14:textId="65089593" w:rsidR="00AC0F55" w:rsidRPr="00735D53" w:rsidRDefault="00CD799A" w:rsidP="00733E71">
      <w:pPr>
        <w:spacing w:after="0" w:line="240" w:lineRule="auto"/>
        <w:rPr>
          <w:rFonts w:ascii="Calibri" w:hAnsi="Calibri" w:cs="Calibri"/>
        </w:rPr>
      </w:pPr>
      <w:r w:rsidRPr="00735D53">
        <w:rPr>
          <w:rFonts w:ascii="Calibri" w:hAnsi="Calibri" w:cs="Calibri"/>
        </w:rPr>
        <w:t>Yours Sincerely</w:t>
      </w:r>
      <w:r w:rsidR="00800C5F" w:rsidRPr="00735D53">
        <w:rPr>
          <w:rFonts w:ascii="Calibri" w:hAnsi="Calibri" w:cs="Calibri"/>
        </w:rPr>
        <w:t>,</w:t>
      </w:r>
    </w:p>
    <w:p w14:paraId="6FDE4F84" w14:textId="77777777" w:rsidR="00CD799A" w:rsidRPr="00735D53" w:rsidRDefault="00CD799A" w:rsidP="00733E71">
      <w:pPr>
        <w:spacing w:after="0" w:line="240" w:lineRule="auto"/>
        <w:rPr>
          <w:rFonts w:ascii="Calibri" w:hAnsi="Calibri" w:cs="Calibri"/>
        </w:rPr>
      </w:pPr>
    </w:p>
    <w:p w14:paraId="6303E07A" w14:textId="0ACD90F8" w:rsidR="00635102" w:rsidRPr="00735D53" w:rsidRDefault="00530C24" w:rsidP="00733E71">
      <w:pPr>
        <w:spacing w:after="0" w:line="240" w:lineRule="auto"/>
        <w:rPr>
          <w:rFonts w:ascii="Calibri" w:hAnsi="Calibri" w:cs="Calibri"/>
        </w:rPr>
      </w:pPr>
      <w:r w:rsidRPr="00735D53">
        <w:rPr>
          <w:rFonts w:ascii="Calibri" w:hAnsi="Calibri" w:cs="Calibri"/>
        </w:rPr>
        <w:t>The UK Society for Behaviour Analysi</w:t>
      </w:r>
      <w:r w:rsidR="002C7679" w:rsidRPr="00735D53">
        <w:rPr>
          <w:rFonts w:ascii="Calibri" w:hAnsi="Calibri" w:cs="Calibri"/>
        </w:rPr>
        <w:t>s</w:t>
      </w:r>
    </w:p>
    <w:p w14:paraId="48215370" w14:textId="77777777" w:rsidR="006350B1" w:rsidRPr="00735D53" w:rsidRDefault="006350B1" w:rsidP="006350B1">
      <w:pPr>
        <w:rPr>
          <w:rFonts w:ascii="Calibri" w:hAnsi="Calibri" w:cs="Calibri"/>
        </w:rPr>
      </w:pPr>
    </w:p>
    <w:p w14:paraId="053C87E4" w14:textId="77777777" w:rsidR="006350B1" w:rsidRPr="00735D53" w:rsidRDefault="006350B1" w:rsidP="006350B1">
      <w:pPr>
        <w:rPr>
          <w:rFonts w:ascii="Calibri" w:hAnsi="Calibri" w:cs="Calibri"/>
        </w:rPr>
      </w:pPr>
    </w:p>
    <w:p w14:paraId="744172A5" w14:textId="77777777" w:rsidR="006350B1" w:rsidRPr="00735D53" w:rsidRDefault="006350B1" w:rsidP="006350B1">
      <w:pPr>
        <w:rPr>
          <w:rFonts w:ascii="Calibri" w:hAnsi="Calibri" w:cs="Calibri"/>
        </w:rPr>
      </w:pPr>
    </w:p>
    <w:p w14:paraId="35F587F3" w14:textId="77777777" w:rsidR="006350B1" w:rsidRPr="00735D53" w:rsidRDefault="006350B1" w:rsidP="006350B1">
      <w:pPr>
        <w:rPr>
          <w:rFonts w:ascii="Calibri" w:hAnsi="Calibri" w:cs="Calibri"/>
        </w:rPr>
      </w:pPr>
    </w:p>
    <w:p w14:paraId="27F11E87" w14:textId="77777777" w:rsidR="006350B1" w:rsidRPr="00735D53" w:rsidRDefault="006350B1" w:rsidP="006350B1">
      <w:pPr>
        <w:rPr>
          <w:rFonts w:ascii="Calibri" w:hAnsi="Calibri" w:cs="Calibri"/>
        </w:rPr>
      </w:pPr>
    </w:p>
    <w:p w14:paraId="1F796F19" w14:textId="77777777" w:rsidR="006350B1" w:rsidRPr="00735D53" w:rsidRDefault="006350B1" w:rsidP="006350B1">
      <w:pPr>
        <w:rPr>
          <w:rFonts w:ascii="Calibri" w:hAnsi="Calibri" w:cs="Calibri"/>
        </w:rPr>
      </w:pPr>
    </w:p>
    <w:p w14:paraId="0FA06D22" w14:textId="77777777" w:rsidR="006350B1" w:rsidRPr="00735D53" w:rsidRDefault="006350B1" w:rsidP="006350B1">
      <w:pPr>
        <w:rPr>
          <w:rFonts w:ascii="Calibri" w:hAnsi="Calibri" w:cs="Calibri"/>
        </w:rPr>
      </w:pPr>
    </w:p>
    <w:p w14:paraId="1DB544DF" w14:textId="77777777" w:rsidR="006350B1" w:rsidRPr="00735D53" w:rsidRDefault="006350B1" w:rsidP="006350B1">
      <w:pPr>
        <w:rPr>
          <w:rFonts w:ascii="Calibri" w:hAnsi="Calibri" w:cs="Calibri"/>
        </w:rPr>
      </w:pPr>
    </w:p>
    <w:p w14:paraId="36BDECDE" w14:textId="77777777" w:rsidR="006350B1" w:rsidRPr="00735D53" w:rsidRDefault="006350B1" w:rsidP="006350B1">
      <w:pPr>
        <w:rPr>
          <w:rFonts w:ascii="Calibri" w:hAnsi="Calibri" w:cs="Calibri"/>
        </w:rPr>
      </w:pPr>
    </w:p>
    <w:p w14:paraId="16D1C010" w14:textId="77777777" w:rsidR="006350B1" w:rsidRPr="00735D53" w:rsidRDefault="006350B1" w:rsidP="006350B1">
      <w:pPr>
        <w:rPr>
          <w:rFonts w:ascii="Calibri" w:hAnsi="Calibri" w:cs="Calibri"/>
        </w:rPr>
      </w:pPr>
    </w:p>
    <w:p w14:paraId="34EA4456" w14:textId="77777777" w:rsidR="006350B1" w:rsidRPr="00735D53" w:rsidRDefault="006350B1" w:rsidP="006350B1">
      <w:pPr>
        <w:rPr>
          <w:rFonts w:ascii="Calibri" w:hAnsi="Calibri" w:cs="Calibri"/>
        </w:rPr>
      </w:pPr>
    </w:p>
    <w:p w14:paraId="01D76197" w14:textId="77777777" w:rsidR="006350B1" w:rsidRPr="00735D53" w:rsidRDefault="006350B1" w:rsidP="006350B1">
      <w:pPr>
        <w:rPr>
          <w:rFonts w:ascii="Calibri" w:hAnsi="Calibri" w:cs="Calibri"/>
        </w:rPr>
      </w:pPr>
    </w:p>
    <w:p w14:paraId="07956D46" w14:textId="77777777" w:rsidR="006350B1" w:rsidRPr="00735D53" w:rsidRDefault="006350B1" w:rsidP="006350B1">
      <w:pPr>
        <w:rPr>
          <w:rFonts w:ascii="Calibri" w:hAnsi="Calibri" w:cs="Calibri"/>
        </w:rPr>
      </w:pPr>
    </w:p>
    <w:p w14:paraId="7E4806C6" w14:textId="77777777" w:rsidR="006350B1" w:rsidRPr="00735D53" w:rsidRDefault="006350B1" w:rsidP="006350B1">
      <w:pPr>
        <w:rPr>
          <w:rFonts w:ascii="Calibri" w:hAnsi="Calibri" w:cs="Calibri"/>
        </w:rPr>
      </w:pPr>
    </w:p>
    <w:p w14:paraId="1D684CD7" w14:textId="77777777" w:rsidR="006350B1" w:rsidRPr="00735D53" w:rsidRDefault="006350B1" w:rsidP="006350B1">
      <w:pPr>
        <w:rPr>
          <w:rFonts w:ascii="Calibri" w:hAnsi="Calibri" w:cs="Calibri"/>
        </w:rPr>
      </w:pPr>
    </w:p>
    <w:p w14:paraId="732D7014" w14:textId="77777777" w:rsidR="006350B1" w:rsidRPr="00735D53" w:rsidRDefault="006350B1" w:rsidP="006350B1">
      <w:pPr>
        <w:rPr>
          <w:rFonts w:ascii="Calibri" w:hAnsi="Calibri" w:cs="Calibri"/>
        </w:rPr>
      </w:pPr>
    </w:p>
    <w:p w14:paraId="14984707" w14:textId="77777777" w:rsidR="006350B1" w:rsidRPr="00735D53" w:rsidRDefault="006350B1" w:rsidP="006350B1">
      <w:pPr>
        <w:rPr>
          <w:rFonts w:ascii="Calibri" w:hAnsi="Calibri" w:cs="Calibri"/>
        </w:rPr>
      </w:pPr>
    </w:p>
    <w:sectPr w:rsidR="006350B1" w:rsidRPr="00735D53" w:rsidSect="00735D53">
      <w:footerReference w:type="default" r:id="rId16"/>
      <w:headerReference w:type="first" r:id="rId17"/>
      <w:footerReference w:type="first" r:id="rId18"/>
      <w:pgSz w:w="11906" w:h="16838" w:code="9"/>
      <w:pgMar w:top="1276" w:right="1106" w:bottom="1135" w:left="992" w:header="567" w:footer="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89F70" w14:textId="77777777" w:rsidR="00A9126E" w:rsidRDefault="00A9126E" w:rsidP="001F41AE">
      <w:r>
        <w:separator/>
      </w:r>
    </w:p>
  </w:endnote>
  <w:endnote w:type="continuationSeparator" w:id="0">
    <w:p w14:paraId="0021A833" w14:textId="77777777" w:rsidR="00A9126E" w:rsidRDefault="00A9126E" w:rsidP="001F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panose1 w:val="00000000000000000000"/>
    <w:charset w:val="4D"/>
    <w:family w:val="auto"/>
    <w:notTrueType/>
    <w:pitch w:val="default"/>
    <w:sig w:usb0="00000003" w:usb1="00000000" w:usb2="00000000" w:usb3="00000000" w:csb0="00000001" w:csb1="00000000"/>
  </w:font>
  <w:font w:name="HelveticaNeue-Bold">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651E" w14:textId="77777777" w:rsidR="006350B1" w:rsidRPr="00C44B7A" w:rsidRDefault="006350B1">
    <w:pPr>
      <w:pStyle w:val="Footer"/>
      <w:jc w:val="center"/>
      <w:rPr>
        <w:caps/>
        <w:color w:val="000000" w:themeColor="text1"/>
        <w:sz w:val="22"/>
        <w:szCs w:val="22"/>
      </w:rPr>
    </w:pPr>
    <w:r w:rsidRPr="00C44B7A">
      <w:rPr>
        <w:caps/>
        <w:color w:val="000000" w:themeColor="text1"/>
        <w:sz w:val="22"/>
        <w:szCs w:val="22"/>
      </w:rPr>
      <w:fldChar w:fldCharType="begin"/>
    </w:r>
    <w:r w:rsidRPr="00C44B7A">
      <w:rPr>
        <w:caps/>
        <w:color w:val="000000" w:themeColor="text1"/>
        <w:sz w:val="22"/>
        <w:szCs w:val="22"/>
      </w:rPr>
      <w:instrText>PAGE   \* MERGEFORMAT</w:instrText>
    </w:r>
    <w:r w:rsidRPr="00C44B7A">
      <w:rPr>
        <w:caps/>
        <w:color w:val="000000" w:themeColor="text1"/>
        <w:sz w:val="22"/>
        <w:szCs w:val="22"/>
      </w:rPr>
      <w:fldChar w:fldCharType="separate"/>
    </w:r>
    <w:r w:rsidRPr="00C44B7A">
      <w:rPr>
        <w:caps/>
        <w:color w:val="000000" w:themeColor="text1"/>
        <w:sz w:val="22"/>
        <w:szCs w:val="22"/>
        <w:lang w:val="en-GB"/>
      </w:rPr>
      <w:t>2</w:t>
    </w:r>
    <w:r w:rsidRPr="00C44B7A">
      <w:rPr>
        <w:caps/>
        <w:color w:val="000000" w:themeColor="text1"/>
        <w:sz w:val="22"/>
        <w:szCs w:val="22"/>
      </w:rPr>
      <w:fldChar w:fldCharType="end"/>
    </w:r>
  </w:p>
  <w:p w14:paraId="560F0C33" w14:textId="77777777" w:rsidR="00C44B7A" w:rsidRPr="00C44B7A" w:rsidRDefault="00C44B7A" w:rsidP="00C44B7A">
    <w:pPr>
      <w:pStyle w:val="Footer"/>
      <w:rPr>
        <w:color w:val="auto"/>
        <w:sz w:val="22"/>
        <w:szCs w:val="22"/>
      </w:rPr>
    </w:pPr>
  </w:p>
  <w:p w14:paraId="4BB0CBAB" w14:textId="1D51E0CE" w:rsidR="006350B1" w:rsidRPr="00C44B7A" w:rsidRDefault="00C44B7A" w:rsidP="00C44B7A">
    <w:pPr>
      <w:pStyle w:val="Footer"/>
      <w:jc w:val="center"/>
      <w:rPr>
        <w:sz w:val="22"/>
        <w:szCs w:val="22"/>
      </w:rPr>
    </w:pPr>
    <w:r w:rsidRPr="00C44B7A">
      <w:rPr>
        <w:color w:val="auto"/>
        <w:sz w:val="22"/>
        <w:szCs w:val="22"/>
      </w:rPr>
      <w:t>UK-SBA News Release: Professional Standards Authority Accreditation</w:t>
    </w:r>
  </w:p>
  <w:p w14:paraId="754DFB5B" w14:textId="77777777" w:rsidR="006350B1" w:rsidRPr="00CB335B" w:rsidRDefault="006350B1" w:rsidP="00CB3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1641570204"/>
      <w:docPartObj>
        <w:docPartGallery w:val="Page Numbers (Bottom of Page)"/>
        <w:docPartUnique/>
      </w:docPartObj>
    </w:sdtPr>
    <w:sdtEndPr>
      <w:rPr>
        <w:color w:val="000000" w:themeColor="text1"/>
        <w:sz w:val="22"/>
        <w:szCs w:val="22"/>
      </w:rPr>
    </w:sdtEndPr>
    <w:sdtContent>
      <w:p w14:paraId="03AEE611" w14:textId="77777777" w:rsidR="006350B1" w:rsidRPr="00C44B7A" w:rsidRDefault="006350B1">
        <w:pPr>
          <w:pStyle w:val="Footer"/>
          <w:jc w:val="center"/>
          <w:rPr>
            <w:color w:val="auto"/>
            <w:sz w:val="22"/>
            <w:szCs w:val="22"/>
          </w:rPr>
        </w:pPr>
        <w:r w:rsidRPr="00C44B7A">
          <w:rPr>
            <w:color w:val="auto"/>
            <w:sz w:val="22"/>
            <w:szCs w:val="22"/>
          </w:rPr>
          <w:fldChar w:fldCharType="begin"/>
        </w:r>
        <w:r w:rsidRPr="00C44B7A">
          <w:rPr>
            <w:color w:val="auto"/>
            <w:sz w:val="22"/>
            <w:szCs w:val="22"/>
          </w:rPr>
          <w:instrText>PAGE   \* MERGEFORMAT</w:instrText>
        </w:r>
        <w:r w:rsidRPr="00C44B7A">
          <w:rPr>
            <w:color w:val="auto"/>
            <w:sz w:val="22"/>
            <w:szCs w:val="22"/>
          </w:rPr>
          <w:fldChar w:fldCharType="separate"/>
        </w:r>
        <w:r w:rsidRPr="00C44B7A">
          <w:rPr>
            <w:color w:val="auto"/>
            <w:sz w:val="22"/>
            <w:szCs w:val="22"/>
            <w:lang w:val="en-GB"/>
          </w:rPr>
          <w:t>2</w:t>
        </w:r>
        <w:r w:rsidRPr="00C44B7A">
          <w:rPr>
            <w:color w:val="auto"/>
            <w:sz w:val="22"/>
            <w:szCs w:val="22"/>
          </w:rPr>
          <w:fldChar w:fldCharType="end"/>
        </w:r>
      </w:p>
      <w:p w14:paraId="2B9F5DF7" w14:textId="77777777" w:rsidR="006350B1" w:rsidRPr="00C44B7A" w:rsidRDefault="006350B1">
        <w:pPr>
          <w:pStyle w:val="Footer"/>
          <w:jc w:val="center"/>
          <w:rPr>
            <w:color w:val="auto"/>
            <w:sz w:val="22"/>
            <w:szCs w:val="22"/>
          </w:rPr>
        </w:pPr>
      </w:p>
      <w:p w14:paraId="1D6E65F5" w14:textId="2B91BA46" w:rsidR="006350B1" w:rsidRPr="00C44B7A" w:rsidRDefault="00C44B7A" w:rsidP="006350B1">
        <w:pPr>
          <w:pStyle w:val="Footer"/>
          <w:jc w:val="center"/>
          <w:rPr>
            <w:sz w:val="22"/>
            <w:szCs w:val="22"/>
          </w:rPr>
        </w:pPr>
        <w:r w:rsidRPr="00C44B7A">
          <w:rPr>
            <w:color w:val="auto"/>
            <w:sz w:val="22"/>
            <w:szCs w:val="22"/>
          </w:rPr>
          <w:t xml:space="preserve">UK-SBA News Release: </w:t>
        </w:r>
        <w:r w:rsidR="006350B1" w:rsidRPr="00C44B7A">
          <w:rPr>
            <w:color w:val="auto"/>
            <w:sz w:val="22"/>
            <w:szCs w:val="22"/>
          </w:rPr>
          <w:t xml:space="preserve">Professional Standards Authority </w:t>
        </w:r>
        <w:r w:rsidRPr="00C44B7A">
          <w:rPr>
            <w:color w:val="auto"/>
            <w:sz w:val="22"/>
            <w:szCs w:val="22"/>
          </w:rPr>
          <w:t>Accreditation</w:t>
        </w:r>
      </w:p>
    </w:sdtContent>
  </w:sdt>
  <w:p w14:paraId="284964BF" w14:textId="77777777" w:rsidR="006350B1" w:rsidRPr="00C44B7A" w:rsidRDefault="006350B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2452" w14:textId="77777777" w:rsidR="00A9126E" w:rsidRDefault="00A9126E" w:rsidP="001F41AE">
      <w:r>
        <w:separator/>
      </w:r>
    </w:p>
  </w:footnote>
  <w:footnote w:type="continuationSeparator" w:id="0">
    <w:p w14:paraId="31627F53" w14:textId="77777777" w:rsidR="00A9126E" w:rsidRDefault="00A9126E" w:rsidP="001F4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2467" w14:textId="44D35260" w:rsidR="001E708A" w:rsidRPr="00CB335B" w:rsidRDefault="001E708A" w:rsidP="001F41AE">
    <w:pPr>
      <w:pStyle w:val="Heading1"/>
      <w:rPr>
        <w:sz w:val="48"/>
        <w:szCs w:val="48"/>
      </w:rPr>
    </w:pPr>
  </w:p>
  <w:p w14:paraId="11608B44" w14:textId="4753063F" w:rsidR="00CB335B" w:rsidRDefault="00CB335B" w:rsidP="00CB335B">
    <w:pPr>
      <w:rPr>
        <w:sz w:val="13"/>
        <w:szCs w:val="13"/>
      </w:rPr>
    </w:pPr>
  </w:p>
  <w:p w14:paraId="57237A99" w14:textId="77777777" w:rsidR="002C7679" w:rsidRPr="00CB335B" w:rsidRDefault="002C7679" w:rsidP="00CB335B">
    <w:pPr>
      <w:rPr>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825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9AC1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FCD0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AC05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F68B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4A0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A212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EE8D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5402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E4B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E7E95"/>
    <w:multiLevelType w:val="multilevel"/>
    <w:tmpl w:val="788066B8"/>
    <w:lvl w:ilvl="0">
      <w:start w:val="1"/>
      <w:numFmt w:val="bullet"/>
      <w:pStyle w:val="ListBullet"/>
      <w:lvlText w:val=""/>
      <w:lvlJc w:val="left"/>
      <w:pPr>
        <w:tabs>
          <w:tab w:val="num" w:pos="283"/>
        </w:tabs>
        <w:ind w:left="283" w:hanging="283"/>
      </w:pPr>
      <w:rPr>
        <w:rFonts w:ascii="Symbol" w:hAnsi="Symbol" w:hint="default"/>
        <w:color w:val="auto"/>
      </w:rPr>
    </w:lvl>
    <w:lvl w:ilvl="1">
      <w:start w:val="1"/>
      <w:numFmt w:val="bullet"/>
      <w:pStyle w:val="ListBullet2"/>
      <w:lvlText w:val="–"/>
      <w:lvlJc w:val="left"/>
      <w:pPr>
        <w:tabs>
          <w:tab w:val="num" w:pos="567"/>
        </w:tabs>
        <w:ind w:left="567" w:hanging="283"/>
      </w:pPr>
      <w:rPr>
        <w:rFonts w:ascii="Times New Roman" w:hAnsi="Times New Roman" w:cs="Times New Roman" w:hint="default"/>
      </w:rPr>
    </w:lvl>
    <w:lvl w:ilvl="2">
      <w:start w:val="1"/>
      <w:numFmt w:val="bullet"/>
      <w:pStyle w:val="ListBullet3"/>
      <w:lvlText w:val=""/>
      <w:lvlJc w:val="left"/>
      <w:pPr>
        <w:tabs>
          <w:tab w:val="num" w:pos="851"/>
        </w:tabs>
        <w:ind w:left="851" w:hanging="283"/>
      </w:pPr>
      <w:rPr>
        <w:rFonts w:ascii="Symbol" w:hAnsi="Symbol" w:hint="default"/>
        <w:color w:val="6C2C91" w:themeColor="accent1"/>
      </w:rPr>
    </w:lvl>
    <w:lvl w:ilvl="3">
      <w:start w:val="1"/>
      <w:numFmt w:val="bullet"/>
      <w:pStyle w:val="ListBullet4"/>
      <w:lvlText w:val="–"/>
      <w:lvlJc w:val="left"/>
      <w:pPr>
        <w:tabs>
          <w:tab w:val="num" w:pos="1135"/>
        </w:tabs>
        <w:ind w:left="1135" w:hanging="283"/>
      </w:pPr>
      <w:rPr>
        <w:rFonts w:ascii="Times New Roman" w:hAnsi="Times New Roman" w:cs="Times New Roman" w:hint="default"/>
      </w:rPr>
    </w:lvl>
    <w:lvl w:ilvl="4">
      <w:start w:val="1"/>
      <w:numFmt w:val="bullet"/>
      <w:pStyle w:val="ListBullet5"/>
      <w:lvlText w:val=""/>
      <w:lvlJc w:val="left"/>
      <w:pPr>
        <w:tabs>
          <w:tab w:val="num" w:pos="1419"/>
        </w:tabs>
        <w:ind w:left="1419" w:hanging="283"/>
      </w:pPr>
      <w:rPr>
        <w:rFonts w:ascii="Symbol" w:hAnsi="Symbol" w:hint="default"/>
        <w:color w:val="auto"/>
      </w:rPr>
    </w:lvl>
    <w:lvl w:ilvl="5">
      <w:start w:val="1"/>
      <w:numFmt w:val="bullet"/>
      <w:lvlText w:val="–"/>
      <w:lvlJc w:val="left"/>
      <w:pPr>
        <w:tabs>
          <w:tab w:val="num" w:pos="1703"/>
        </w:tabs>
        <w:ind w:left="1703" w:hanging="283"/>
      </w:pPr>
      <w:rPr>
        <w:rFonts w:ascii="Times New Roman" w:hAnsi="Times New Roman" w:cs="Times New Roman" w:hint="default"/>
      </w:rPr>
    </w:lvl>
    <w:lvl w:ilvl="6">
      <w:start w:val="1"/>
      <w:numFmt w:val="bullet"/>
      <w:lvlText w:val=""/>
      <w:lvlJc w:val="left"/>
      <w:pPr>
        <w:tabs>
          <w:tab w:val="num" w:pos="1987"/>
        </w:tabs>
        <w:ind w:left="1987" w:hanging="283"/>
      </w:pPr>
      <w:rPr>
        <w:rFonts w:ascii="Symbol" w:hAnsi="Symbol" w:hint="default"/>
        <w:color w:val="auto"/>
      </w:rPr>
    </w:lvl>
    <w:lvl w:ilvl="7">
      <w:start w:val="1"/>
      <w:numFmt w:val="bullet"/>
      <w:lvlText w:val="–"/>
      <w:lvlJc w:val="left"/>
      <w:pPr>
        <w:tabs>
          <w:tab w:val="num" w:pos="2271"/>
        </w:tabs>
        <w:ind w:left="2271" w:hanging="283"/>
      </w:pPr>
      <w:rPr>
        <w:rFonts w:ascii="Times New Roman" w:hAnsi="Times New Roman" w:cs="Times New Roman" w:hint="default"/>
      </w:rPr>
    </w:lvl>
    <w:lvl w:ilvl="8">
      <w:start w:val="1"/>
      <w:numFmt w:val="bullet"/>
      <w:lvlText w:val=""/>
      <w:lvlJc w:val="left"/>
      <w:pPr>
        <w:tabs>
          <w:tab w:val="num" w:pos="2555"/>
        </w:tabs>
        <w:ind w:left="2555" w:hanging="283"/>
      </w:pPr>
      <w:rPr>
        <w:rFonts w:ascii="Symbol" w:hAnsi="Symbol" w:hint="default"/>
        <w:color w:val="auto"/>
      </w:rPr>
    </w:lvl>
  </w:abstractNum>
  <w:abstractNum w:abstractNumId="11" w15:restartNumberingAfterBreak="0">
    <w:nsid w:val="035D289B"/>
    <w:multiLevelType w:val="hybridMultilevel"/>
    <w:tmpl w:val="961E6100"/>
    <w:lvl w:ilvl="0" w:tplc="E4E84D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68548F"/>
    <w:multiLevelType w:val="hybridMultilevel"/>
    <w:tmpl w:val="259C4134"/>
    <w:lvl w:ilvl="0" w:tplc="8E7481AC">
      <w:start w:val="1"/>
      <w:numFmt w:val="bullet"/>
      <w:lvlText w:val=""/>
      <w:lvlJc w:val="left"/>
      <w:pPr>
        <w:ind w:left="360" w:hanging="360"/>
      </w:pPr>
      <w:rPr>
        <w:rFonts w:ascii="Symbol" w:hAnsi="Symbol" w:hint="default"/>
        <w:color w:val="6C2C91" w:themeColor="text2"/>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2972CB"/>
    <w:multiLevelType w:val="multilevel"/>
    <w:tmpl w:val="0B763342"/>
    <w:lvl w:ilvl="0">
      <w:start w:val="1"/>
      <w:numFmt w:val="decimal"/>
      <w:pStyle w:val="ListNumber"/>
      <w:lvlText w:val="%1."/>
      <w:lvlJc w:val="left"/>
      <w:pPr>
        <w:tabs>
          <w:tab w:val="num" w:pos="851"/>
        </w:tabs>
        <w:ind w:left="851" w:hanging="851"/>
      </w:pPr>
      <w:rPr>
        <w:rFonts w:asciiTheme="majorHAnsi" w:hAnsiTheme="majorHAnsi" w:hint="default"/>
        <w:b/>
        <w:i w:val="0"/>
        <w:color w:val="6C2C91" w:themeColor="accent1"/>
        <w:sz w:val="44"/>
      </w:rPr>
    </w:lvl>
    <w:lvl w:ilvl="1">
      <w:start w:val="1"/>
      <w:numFmt w:val="lowerLetter"/>
      <w:pStyle w:val="ListNumber2"/>
      <w:lvlText w:val="%2."/>
      <w:lvlJc w:val="left"/>
      <w:pPr>
        <w:tabs>
          <w:tab w:val="num" w:pos="1134"/>
        </w:tabs>
        <w:ind w:left="1134" w:hanging="283"/>
      </w:pPr>
      <w:rPr>
        <w:rFonts w:hint="default"/>
      </w:rPr>
    </w:lvl>
    <w:lvl w:ilvl="2">
      <w:start w:val="1"/>
      <w:numFmt w:val="lowerRoman"/>
      <w:pStyle w:val="ListNumber3"/>
      <w:lvlText w:val="%3."/>
      <w:lvlJc w:val="right"/>
      <w:pPr>
        <w:tabs>
          <w:tab w:val="num" w:pos="1701"/>
        </w:tabs>
        <w:ind w:left="1701" w:hanging="283"/>
      </w:pPr>
      <w:rPr>
        <w:rFonts w:hint="default"/>
      </w:rPr>
    </w:lvl>
    <w:lvl w:ilvl="3">
      <w:start w:val="1"/>
      <w:numFmt w:val="decimal"/>
      <w:pStyle w:val="ListNumber4"/>
      <w:lvlText w:val="%4."/>
      <w:lvlJc w:val="left"/>
      <w:pPr>
        <w:tabs>
          <w:tab w:val="num" w:pos="1985"/>
        </w:tabs>
        <w:ind w:left="1985" w:hanging="284"/>
      </w:pPr>
      <w:rPr>
        <w:rFonts w:asciiTheme="minorHAnsi" w:hAnsiTheme="minorHAnsi" w:hint="default"/>
        <w:b w:val="0"/>
        <w:bCs/>
        <w:i w:val="0"/>
        <w:color w:val="000000" w:themeColor="text1"/>
      </w:rPr>
    </w:lvl>
    <w:lvl w:ilvl="4">
      <w:start w:val="1"/>
      <w:numFmt w:val="lowerLetter"/>
      <w:pStyle w:val="ListNumber5"/>
      <w:lvlText w:val="%5."/>
      <w:lvlJc w:val="left"/>
      <w:pPr>
        <w:tabs>
          <w:tab w:val="num" w:pos="2268"/>
        </w:tabs>
        <w:ind w:left="2268" w:hanging="340"/>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4" w15:restartNumberingAfterBreak="0">
    <w:nsid w:val="2AB06C90"/>
    <w:multiLevelType w:val="hybridMultilevel"/>
    <w:tmpl w:val="4E2EC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985591"/>
    <w:multiLevelType w:val="hybridMultilevel"/>
    <w:tmpl w:val="19761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9A56D3"/>
    <w:multiLevelType w:val="hybridMultilevel"/>
    <w:tmpl w:val="45A4E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B57946"/>
    <w:multiLevelType w:val="hybridMultilevel"/>
    <w:tmpl w:val="8EC0CD7C"/>
    <w:lvl w:ilvl="0" w:tplc="9BFCB1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2E561D"/>
    <w:multiLevelType w:val="hybridMultilevel"/>
    <w:tmpl w:val="FDDC6F0A"/>
    <w:lvl w:ilvl="0" w:tplc="9BFCB17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E05D95"/>
    <w:multiLevelType w:val="hybridMultilevel"/>
    <w:tmpl w:val="B9268694"/>
    <w:lvl w:ilvl="0" w:tplc="9BFCB1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B912CE"/>
    <w:multiLevelType w:val="hybridMultilevel"/>
    <w:tmpl w:val="7716F716"/>
    <w:lvl w:ilvl="0" w:tplc="975E7CF0">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751AE0"/>
    <w:multiLevelType w:val="multilevel"/>
    <w:tmpl w:val="00AE5266"/>
    <w:styleLink w:val="FurtherHeadings"/>
    <w:lvl w:ilvl="0">
      <w:start w:val="1"/>
      <w:numFmt w:val="decimal"/>
      <w:lvlText w:val="%1."/>
      <w:lvlJc w:val="left"/>
      <w:pPr>
        <w:tabs>
          <w:tab w:val="num" w:pos="1021"/>
        </w:tabs>
        <w:ind w:left="1381" w:hanging="1021"/>
      </w:pPr>
    </w:lvl>
    <w:lvl w:ilvl="1">
      <w:start w:val="1"/>
      <w:numFmt w:val="lowerLetter"/>
      <w:lvlText w:val="%2)"/>
      <w:lvlJc w:val="left"/>
      <w:pPr>
        <w:ind w:left="-1329" w:hanging="360"/>
      </w:pPr>
    </w:lvl>
    <w:lvl w:ilvl="2">
      <w:start w:val="1"/>
      <w:numFmt w:val="lowerRoman"/>
      <w:lvlText w:val="%3)"/>
      <w:lvlJc w:val="left"/>
      <w:pPr>
        <w:ind w:left="-969" w:hanging="360"/>
      </w:pPr>
    </w:lvl>
    <w:lvl w:ilvl="3">
      <w:start w:val="1"/>
      <w:numFmt w:val="decimal"/>
      <w:lvlText w:val="(%4)"/>
      <w:lvlJc w:val="left"/>
      <w:pPr>
        <w:ind w:left="-609" w:hanging="360"/>
      </w:pPr>
    </w:lvl>
    <w:lvl w:ilvl="4">
      <w:start w:val="1"/>
      <w:numFmt w:val="lowerLetter"/>
      <w:lvlText w:val="(%5)"/>
      <w:lvlJc w:val="left"/>
      <w:pPr>
        <w:ind w:left="-249" w:hanging="360"/>
      </w:pPr>
    </w:lvl>
    <w:lvl w:ilvl="5">
      <w:start w:val="1"/>
      <w:numFmt w:val="lowerRoman"/>
      <w:lvlText w:val="(%6)"/>
      <w:lvlJc w:val="left"/>
      <w:pPr>
        <w:ind w:left="111" w:hanging="360"/>
      </w:pPr>
    </w:lvl>
    <w:lvl w:ilvl="6">
      <w:start w:val="1"/>
      <w:numFmt w:val="decimal"/>
      <w:lvlText w:val="%7."/>
      <w:lvlJc w:val="left"/>
      <w:pPr>
        <w:ind w:left="471" w:hanging="360"/>
      </w:pPr>
    </w:lvl>
    <w:lvl w:ilvl="7">
      <w:start w:val="1"/>
      <w:numFmt w:val="lowerLetter"/>
      <w:lvlText w:val="%8."/>
      <w:lvlJc w:val="left"/>
      <w:pPr>
        <w:ind w:left="831" w:hanging="360"/>
      </w:pPr>
    </w:lvl>
    <w:lvl w:ilvl="8">
      <w:start w:val="1"/>
      <w:numFmt w:val="lowerRoman"/>
      <w:lvlText w:val="%9."/>
      <w:lvlJc w:val="left"/>
      <w:pPr>
        <w:ind w:left="1191" w:hanging="360"/>
      </w:pPr>
    </w:lvl>
  </w:abstractNum>
  <w:abstractNum w:abstractNumId="22" w15:restartNumberingAfterBreak="0">
    <w:nsid w:val="7ECE758F"/>
    <w:multiLevelType w:val="hybridMultilevel"/>
    <w:tmpl w:val="75523A4A"/>
    <w:lvl w:ilvl="0" w:tplc="9BFCB1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8204764">
    <w:abstractNumId w:val="9"/>
  </w:num>
  <w:num w:numId="2" w16cid:durableId="983853771">
    <w:abstractNumId w:val="12"/>
  </w:num>
  <w:num w:numId="3" w16cid:durableId="454837048">
    <w:abstractNumId w:val="21"/>
  </w:num>
  <w:num w:numId="4" w16cid:durableId="1204244008">
    <w:abstractNumId w:val="21"/>
  </w:num>
  <w:num w:numId="5" w16cid:durableId="605162272">
    <w:abstractNumId w:val="10"/>
  </w:num>
  <w:num w:numId="6" w16cid:durableId="869731011">
    <w:abstractNumId w:val="8"/>
  </w:num>
  <w:num w:numId="7" w16cid:durableId="1468159701">
    <w:abstractNumId w:val="13"/>
  </w:num>
  <w:num w:numId="8" w16cid:durableId="61604311">
    <w:abstractNumId w:val="7"/>
  </w:num>
  <w:num w:numId="9" w16cid:durableId="2145346196">
    <w:abstractNumId w:val="10"/>
  </w:num>
  <w:num w:numId="10" w16cid:durableId="1078209821">
    <w:abstractNumId w:val="6"/>
  </w:num>
  <w:num w:numId="11" w16cid:durableId="1439645407">
    <w:abstractNumId w:val="10"/>
  </w:num>
  <w:num w:numId="12" w16cid:durableId="185681712">
    <w:abstractNumId w:val="5"/>
  </w:num>
  <w:num w:numId="13" w16cid:durableId="1472404225">
    <w:abstractNumId w:val="10"/>
  </w:num>
  <w:num w:numId="14" w16cid:durableId="1257405403">
    <w:abstractNumId w:val="4"/>
  </w:num>
  <w:num w:numId="15" w16cid:durableId="395978646">
    <w:abstractNumId w:val="10"/>
  </w:num>
  <w:num w:numId="16" w16cid:durableId="1653026334">
    <w:abstractNumId w:val="3"/>
  </w:num>
  <w:num w:numId="17" w16cid:durableId="712116682">
    <w:abstractNumId w:val="13"/>
  </w:num>
  <w:num w:numId="18" w16cid:durableId="410471511">
    <w:abstractNumId w:val="2"/>
  </w:num>
  <w:num w:numId="19" w16cid:durableId="613757067">
    <w:abstractNumId w:val="13"/>
  </w:num>
  <w:num w:numId="20" w16cid:durableId="1982687918">
    <w:abstractNumId w:val="1"/>
  </w:num>
  <w:num w:numId="21" w16cid:durableId="1680886035">
    <w:abstractNumId w:val="13"/>
  </w:num>
  <w:num w:numId="22" w16cid:durableId="1941142142">
    <w:abstractNumId w:val="0"/>
  </w:num>
  <w:num w:numId="23" w16cid:durableId="2053188658">
    <w:abstractNumId w:val="13"/>
  </w:num>
  <w:num w:numId="24" w16cid:durableId="1157302808">
    <w:abstractNumId w:val="21"/>
  </w:num>
  <w:num w:numId="25" w16cid:durableId="1726638076">
    <w:abstractNumId w:val="19"/>
  </w:num>
  <w:num w:numId="26" w16cid:durableId="1891531588">
    <w:abstractNumId w:val="22"/>
  </w:num>
  <w:num w:numId="27" w16cid:durableId="542326134">
    <w:abstractNumId w:val="15"/>
  </w:num>
  <w:num w:numId="28" w16cid:durableId="1079986566">
    <w:abstractNumId w:val="18"/>
  </w:num>
  <w:num w:numId="29" w16cid:durableId="1801652145">
    <w:abstractNumId w:val="11"/>
  </w:num>
  <w:num w:numId="30" w16cid:durableId="1207374278">
    <w:abstractNumId w:val="20"/>
  </w:num>
  <w:num w:numId="31" w16cid:durableId="1216044980">
    <w:abstractNumId w:val="14"/>
  </w:num>
  <w:num w:numId="32" w16cid:durableId="2107648094">
    <w:abstractNumId w:val="16"/>
  </w:num>
  <w:num w:numId="33" w16cid:durableId="11442726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11"/>
    <w:rsid w:val="00002382"/>
    <w:rsid w:val="0000411D"/>
    <w:rsid w:val="00010623"/>
    <w:rsid w:val="000107FE"/>
    <w:rsid w:val="0001383A"/>
    <w:rsid w:val="00015D4F"/>
    <w:rsid w:val="00022FC3"/>
    <w:rsid w:val="000245E0"/>
    <w:rsid w:val="00033D2B"/>
    <w:rsid w:val="0003563C"/>
    <w:rsid w:val="0005067A"/>
    <w:rsid w:val="00051128"/>
    <w:rsid w:val="00054420"/>
    <w:rsid w:val="0006160D"/>
    <w:rsid w:val="00064DE0"/>
    <w:rsid w:val="00096EF5"/>
    <w:rsid w:val="000A48BE"/>
    <w:rsid w:val="000A6191"/>
    <w:rsid w:val="000B0B5F"/>
    <w:rsid w:val="000B4945"/>
    <w:rsid w:val="000C2889"/>
    <w:rsid w:val="000C56D2"/>
    <w:rsid w:val="000D2F56"/>
    <w:rsid w:val="000D7655"/>
    <w:rsid w:val="000D7677"/>
    <w:rsid w:val="000F4B2A"/>
    <w:rsid w:val="000F4FDF"/>
    <w:rsid w:val="00101769"/>
    <w:rsid w:val="00111E9D"/>
    <w:rsid w:val="0013120F"/>
    <w:rsid w:val="00132F7A"/>
    <w:rsid w:val="00143A5C"/>
    <w:rsid w:val="00145548"/>
    <w:rsid w:val="00150A46"/>
    <w:rsid w:val="00155BC8"/>
    <w:rsid w:val="001601D5"/>
    <w:rsid w:val="0016119C"/>
    <w:rsid w:val="00163A90"/>
    <w:rsid w:val="00167412"/>
    <w:rsid w:val="00176AC3"/>
    <w:rsid w:val="0018290A"/>
    <w:rsid w:val="00182E94"/>
    <w:rsid w:val="00183D43"/>
    <w:rsid w:val="001850D1"/>
    <w:rsid w:val="00195402"/>
    <w:rsid w:val="001A6F5F"/>
    <w:rsid w:val="001C776C"/>
    <w:rsid w:val="001D517A"/>
    <w:rsid w:val="001D7A1F"/>
    <w:rsid w:val="001E708A"/>
    <w:rsid w:val="001F386B"/>
    <w:rsid w:val="001F41AE"/>
    <w:rsid w:val="001F5310"/>
    <w:rsid w:val="001F553B"/>
    <w:rsid w:val="00203785"/>
    <w:rsid w:val="00210D8D"/>
    <w:rsid w:val="0021264B"/>
    <w:rsid w:val="00212FB0"/>
    <w:rsid w:val="00214235"/>
    <w:rsid w:val="00216580"/>
    <w:rsid w:val="002204AD"/>
    <w:rsid w:val="00224F56"/>
    <w:rsid w:val="00226658"/>
    <w:rsid w:val="00240F9B"/>
    <w:rsid w:val="00243AF8"/>
    <w:rsid w:val="00247987"/>
    <w:rsid w:val="00251C88"/>
    <w:rsid w:val="00251CE4"/>
    <w:rsid w:val="00254B38"/>
    <w:rsid w:val="002624A7"/>
    <w:rsid w:val="00265CA9"/>
    <w:rsid w:val="002714FC"/>
    <w:rsid w:val="00277CC3"/>
    <w:rsid w:val="00281348"/>
    <w:rsid w:val="002823A8"/>
    <w:rsid w:val="002931AD"/>
    <w:rsid w:val="00293228"/>
    <w:rsid w:val="00297D9B"/>
    <w:rsid w:val="002A222D"/>
    <w:rsid w:val="002A2C7F"/>
    <w:rsid w:val="002B22BE"/>
    <w:rsid w:val="002B7D15"/>
    <w:rsid w:val="002C4A8C"/>
    <w:rsid w:val="002C7679"/>
    <w:rsid w:val="002D24E6"/>
    <w:rsid w:val="002E5CD6"/>
    <w:rsid w:val="002F09C5"/>
    <w:rsid w:val="002F63CF"/>
    <w:rsid w:val="002F7AB2"/>
    <w:rsid w:val="00301915"/>
    <w:rsid w:val="00305002"/>
    <w:rsid w:val="00314452"/>
    <w:rsid w:val="003161A6"/>
    <w:rsid w:val="00321E9C"/>
    <w:rsid w:val="0032421C"/>
    <w:rsid w:val="00324C67"/>
    <w:rsid w:val="00337C25"/>
    <w:rsid w:val="00340AEC"/>
    <w:rsid w:val="003411A6"/>
    <w:rsid w:val="00344AF7"/>
    <w:rsid w:val="00344F94"/>
    <w:rsid w:val="0035069A"/>
    <w:rsid w:val="00353435"/>
    <w:rsid w:val="00360338"/>
    <w:rsid w:val="00365322"/>
    <w:rsid w:val="0036583B"/>
    <w:rsid w:val="00376DB4"/>
    <w:rsid w:val="00377E7A"/>
    <w:rsid w:val="00377EA4"/>
    <w:rsid w:val="00382C1D"/>
    <w:rsid w:val="00383199"/>
    <w:rsid w:val="003863E9"/>
    <w:rsid w:val="003867B5"/>
    <w:rsid w:val="00387F01"/>
    <w:rsid w:val="0039786D"/>
    <w:rsid w:val="003A49FB"/>
    <w:rsid w:val="003B58AF"/>
    <w:rsid w:val="003B72D8"/>
    <w:rsid w:val="003B7D18"/>
    <w:rsid w:val="003D04E2"/>
    <w:rsid w:val="003D286F"/>
    <w:rsid w:val="003D6894"/>
    <w:rsid w:val="003E629D"/>
    <w:rsid w:val="003F0AB5"/>
    <w:rsid w:val="003F1DF6"/>
    <w:rsid w:val="003F1F7F"/>
    <w:rsid w:val="003F3D5A"/>
    <w:rsid w:val="003F67BD"/>
    <w:rsid w:val="00433A73"/>
    <w:rsid w:val="004600D2"/>
    <w:rsid w:val="00471518"/>
    <w:rsid w:val="0048323A"/>
    <w:rsid w:val="00493C60"/>
    <w:rsid w:val="004A45F0"/>
    <w:rsid w:val="004A7326"/>
    <w:rsid w:val="004A7743"/>
    <w:rsid w:val="004A7AEF"/>
    <w:rsid w:val="004B2A90"/>
    <w:rsid w:val="004B681C"/>
    <w:rsid w:val="004C7040"/>
    <w:rsid w:val="004D14D1"/>
    <w:rsid w:val="004D446C"/>
    <w:rsid w:val="004D575E"/>
    <w:rsid w:val="004E0ECF"/>
    <w:rsid w:val="004E17E3"/>
    <w:rsid w:val="004E29BA"/>
    <w:rsid w:val="004E37CA"/>
    <w:rsid w:val="004E4D05"/>
    <w:rsid w:val="004F17FE"/>
    <w:rsid w:val="005001F2"/>
    <w:rsid w:val="00516E2F"/>
    <w:rsid w:val="00530C24"/>
    <w:rsid w:val="005412F0"/>
    <w:rsid w:val="00560BD0"/>
    <w:rsid w:val="0057089E"/>
    <w:rsid w:val="0058186C"/>
    <w:rsid w:val="0058359F"/>
    <w:rsid w:val="00583F23"/>
    <w:rsid w:val="00584DF9"/>
    <w:rsid w:val="00585ABF"/>
    <w:rsid w:val="00590FDA"/>
    <w:rsid w:val="00591BF0"/>
    <w:rsid w:val="00596D8A"/>
    <w:rsid w:val="005C08B5"/>
    <w:rsid w:val="005C2DED"/>
    <w:rsid w:val="005C47F5"/>
    <w:rsid w:val="005C6473"/>
    <w:rsid w:val="005D1CE9"/>
    <w:rsid w:val="005D280A"/>
    <w:rsid w:val="005F01AC"/>
    <w:rsid w:val="005F6123"/>
    <w:rsid w:val="0060407A"/>
    <w:rsid w:val="00605916"/>
    <w:rsid w:val="0060702F"/>
    <w:rsid w:val="00612A03"/>
    <w:rsid w:val="006301C6"/>
    <w:rsid w:val="00630B52"/>
    <w:rsid w:val="006322E4"/>
    <w:rsid w:val="006350B1"/>
    <w:rsid w:val="00635102"/>
    <w:rsid w:val="00647AF9"/>
    <w:rsid w:val="00653728"/>
    <w:rsid w:val="006546E1"/>
    <w:rsid w:val="0065788B"/>
    <w:rsid w:val="00661521"/>
    <w:rsid w:val="0067171B"/>
    <w:rsid w:val="006721BE"/>
    <w:rsid w:val="00684B8F"/>
    <w:rsid w:val="006911DD"/>
    <w:rsid w:val="006929FA"/>
    <w:rsid w:val="006931CF"/>
    <w:rsid w:val="006964C4"/>
    <w:rsid w:val="006A1FF2"/>
    <w:rsid w:val="006A4D44"/>
    <w:rsid w:val="006A6753"/>
    <w:rsid w:val="006B03B2"/>
    <w:rsid w:val="006B0ED9"/>
    <w:rsid w:val="006B1B7A"/>
    <w:rsid w:val="006B560E"/>
    <w:rsid w:val="006B6A45"/>
    <w:rsid w:val="006C65B5"/>
    <w:rsid w:val="006C680D"/>
    <w:rsid w:val="006D06EE"/>
    <w:rsid w:val="006D27D1"/>
    <w:rsid w:val="006D6DB7"/>
    <w:rsid w:val="006D7CBC"/>
    <w:rsid w:val="006E7F54"/>
    <w:rsid w:val="006F643D"/>
    <w:rsid w:val="007007CA"/>
    <w:rsid w:val="007116F2"/>
    <w:rsid w:val="00713C5F"/>
    <w:rsid w:val="00724FB5"/>
    <w:rsid w:val="00733E71"/>
    <w:rsid w:val="00733EF3"/>
    <w:rsid w:val="00735D53"/>
    <w:rsid w:val="00744569"/>
    <w:rsid w:val="0075206C"/>
    <w:rsid w:val="00753B94"/>
    <w:rsid w:val="007612D2"/>
    <w:rsid w:val="00763F76"/>
    <w:rsid w:val="00774AB8"/>
    <w:rsid w:val="00782200"/>
    <w:rsid w:val="00784AC8"/>
    <w:rsid w:val="00785C5B"/>
    <w:rsid w:val="00787166"/>
    <w:rsid w:val="0079089C"/>
    <w:rsid w:val="00797E03"/>
    <w:rsid w:val="007A6116"/>
    <w:rsid w:val="007D1A43"/>
    <w:rsid w:val="007D7A58"/>
    <w:rsid w:val="007D7C9A"/>
    <w:rsid w:val="007E31E0"/>
    <w:rsid w:val="007E4E14"/>
    <w:rsid w:val="007F1F5B"/>
    <w:rsid w:val="00800C5F"/>
    <w:rsid w:val="00803366"/>
    <w:rsid w:val="00803849"/>
    <w:rsid w:val="008219B6"/>
    <w:rsid w:val="008247D9"/>
    <w:rsid w:val="00831F26"/>
    <w:rsid w:val="0083200D"/>
    <w:rsid w:val="00841C11"/>
    <w:rsid w:val="008464AC"/>
    <w:rsid w:val="00850D85"/>
    <w:rsid w:val="00854DF4"/>
    <w:rsid w:val="00855630"/>
    <w:rsid w:val="008676B3"/>
    <w:rsid w:val="0087008F"/>
    <w:rsid w:val="00881A07"/>
    <w:rsid w:val="00884B83"/>
    <w:rsid w:val="00891A0F"/>
    <w:rsid w:val="008A2515"/>
    <w:rsid w:val="008B3D89"/>
    <w:rsid w:val="008C38BE"/>
    <w:rsid w:val="008C6CCA"/>
    <w:rsid w:val="008D1D0F"/>
    <w:rsid w:val="008E413A"/>
    <w:rsid w:val="008F2D7D"/>
    <w:rsid w:val="009007E5"/>
    <w:rsid w:val="00907E90"/>
    <w:rsid w:val="00933781"/>
    <w:rsid w:val="00937CC6"/>
    <w:rsid w:val="00946299"/>
    <w:rsid w:val="009477AD"/>
    <w:rsid w:val="00947B33"/>
    <w:rsid w:val="0095720A"/>
    <w:rsid w:val="00957445"/>
    <w:rsid w:val="009827B9"/>
    <w:rsid w:val="00984D31"/>
    <w:rsid w:val="00985844"/>
    <w:rsid w:val="00995702"/>
    <w:rsid w:val="009A5DBA"/>
    <w:rsid w:val="009A64E7"/>
    <w:rsid w:val="009A69E9"/>
    <w:rsid w:val="009B22C3"/>
    <w:rsid w:val="009B272A"/>
    <w:rsid w:val="009C010F"/>
    <w:rsid w:val="009C541F"/>
    <w:rsid w:val="009D5129"/>
    <w:rsid w:val="009E156A"/>
    <w:rsid w:val="009E3007"/>
    <w:rsid w:val="009F4238"/>
    <w:rsid w:val="009F5EED"/>
    <w:rsid w:val="00A00BFD"/>
    <w:rsid w:val="00A045B7"/>
    <w:rsid w:val="00A06545"/>
    <w:rsid w:val="00A07E32"/>
    <w:rsid w:val="00A12CB6"/>
    <w:rsid w:val="00A146D6"/>
    <w:rsid w:val="00A17E4E"/>
    <w:rsid w:val="00A2797E"/>
    <w:rsid w:val="00A35FE9"/>
    <w:rsid w:val="00A5388B"/>
    <w:rsid w:val="00A558F2"/>
    <w:rsid w:val="00A67109"/>
    <w:rsid w:val="00A71FF9"/>
    <w:rsid w:val="00A810C6"/>
    <w:rsid w:val="00A86D4A"/>
    <w:rsid w:val="00A87F2B"/>
    <w:rsid w:val="00A9126E"/>
    <w:rsid w:val="00A9547F"/>
    <w:rsid w:val="00A960F4"/>
    <w:rsid w:val="00AA767F"/>
    <w:rsid w:val="00AB19C6"/>
    <w:rsid w:val="00AB1BBA"/>
    <w:rsid w:val="00AB27EC"/>
    <w:rsid w:val="00AB3F1B"/>
    <w:rsid w:val="00AB41DD"/>
    <w:rsid w:val="00AB5C23"/>
    <w:rsid w:val="00AC0F55"/>
    <w:rsid w:val="00AD19CC"/>
    <w:rsid w:val="00AD1B01"/>
    <w:rsid w:val="00AE1774"/>
    <w:rsid w:val="00AE330B"/>
    <w:rsid w:val="00B01598"/>
    <w:rsid w:val="00B01D71"/>
    <w:rsid w:val="00B078D6"/>
    <w:rsid w:val="00B17731"/>
    <w:rsid w:val="00B212F3"/>
    <w:rsid w:val="00B27E7B"/>
    <w:rsid w:val="00B32B9C"/>
    <w:rsid w:val="00B439A1"/>
    <w:rsid w:val="00B509E8"/>
    <w:rsid w:val="00B535AB"/>
    <w:rsid w:val="00B54F4F"/>
    <w:rsid w:val="00B55A4D"/>
    <w:rsid w:val="00B57AA2"/>
    <w:rsid w:val="00B66E2E"/>
    <w:rsid w:val="00B72D59"/>
    <w:rsid w:val="00B77090"/>
    <w:rsid w:val="00B7765A"/>
    <w:rsid w:val="00B80DEB"/>
    <w:rsid w:val="00B848F0"/>
    <w:rsid w:val="00B84955"/>
    <w:rsid w:val="00B84C69"/>
    <w:rsid w:val="00B8574F"/>
    <w:rsid w:val="00B95683"/>
    <w:rsid w:val="00B9605E"/>
    <w:rsid w:val="00B97AB2"/>
    <w:rsid w:val="00BA1CDF"/>
    <w:rsid w:val="00BA4AB0"/>
    <w:rsid w:val="00BA537B"/>
    <w:rsid w:val="00BB2C52"/>
    <w:rsid w:val="00BB3E72"/>
    <w:rsid w:val="00BB79D9"/>
    <w:rsid w:val="00BC2BD8"/>
    <w:rsid w:val="00BD58C6"/>
    <w:rsid w:val="00BD7EEF"/>
    <w:rsid w:val="00BE0120"/>
    <w:rsid w:val="00BE482D"/>
    <w:rsid w:val="00C035DD"/>
    <w:rsid w:val="00C053C0"/>
    <w:rsid w:val="00C22B7E"/>
    <w:rsid w:val="00C265DE"/>
    <w:rsid w:val="00C35B15"/>
    <w:rsid w:val="00C444D0"/>
    <w:rsid w:val="00C44B7A"/>
    <w:rsid w:val="00C46398"/>
    <w:rsid w:val="00C5180C"/>
    <w:rsid w:val="00C73A11"/>
    <w:rsid w:val="00C81882"/>
    <w:rsid w:val="00CA397E"/>
    <w:rsid w:val="00CA4E3A"/>
    <w:rsid w:val="00CA62CA"/>
    <w:rsid w:val="00CB29B5"/>
    <w:rsid w:val="00CB335B"/>
    <w:rsid w:val="00CC364B"/>
    <w:rsid w:val="00CD799A"/>
    <w:rsid w:val="00D1616E"/>
    <w:rsid w:val="00D21313"/>
    <w:rsid w:val="00D21BD3"/>
    <w:rsid w:val="00D26BF5"/>
    <w:rsid w:val="00D27169"/>
    <w:rsid w:val="00D42A7C"/>
    <w:rsid w:val="00D460AE"/>
    <w:rsid w:val="00D46DC0"/>
    <w:rsid w:val="00D470C4"/>
    <w:rsid w:val="00D529D0"/>
    <w:rsid w:val="00D55C0D"/>
    <w:rsid w:val="00D5655A"/>
    <w:rsid w:val="00D67827"/>
    <w:rsid w:val="00D70CE5"/>
    <w:rsid w:val="00D713FF"/>
    <w:rsid w:val="00D71BD6"/>
    <w:rsid w:val="00D72C67"/>
    <w:rsid w:val="00D736B2"/>
    <w:rsid w:val="00D763A2"/>
    <w:rsid w:val="00D800AF"/>
    <w:rsid w:val="00D8582C"/>
    <w:rsid w:val="00DA2254"/>
    <w:rsid w:val="00DA73D6"/>
    <w:rsid w:val="00DB2005"/>
    <w:rsid w:val="00DB7573"/>
    <w:rsid w:val="00DC1C6B"/>
    <w:rsid w:val="00DC2BA0"/>
    <w:rsid w:val="00DC547F"/>
    <w:rsid w:val="00DC6644"/>
    <w:rsid w:val="00DD0965"/>
    <w:rsid w:val="00DD27FB"/>
    <w:rsid w:val="00DD319F"/>
    <w:rsid w:val="00DE1A84"/>
    <w:rsid w:val="00DF204A"/>
    <w:rsid w:val="00DF5256"/>
    <w:rsid w:val="00DF6774"/>
    <w:rsid w:val="00E0116E"/>
    <w:rsid w:val="00E018AB"/>
    <w:rsid w:val="00E03B1B"/>
    <w:rsid w:val="00E04B07"/>
    <w:rsid w:val="00E27855"/>
    <w:rsid w:val="00E279B5"/>
    <w:rsid w:val="00E413C1"/>
    <w:rsid w:val="00E427AA"/>
    <w:rsid w:val="00E54ADF"/>
    <w:rsid w:val="00E55021"/>
    <w:rsid w:val="00E560B5"/>
    <w:rsid w:val="00E65064"/>
    <w:rsid w:val="00E67C62"/>
    <w:rsid w:val="00E71C02"/>
    <w:rsid w:val="00E73BC4"/>
    <w:rsid w:val="00E808FE"/>
    <w:rsid w:val="00E83C5C"/>
    <w:rsid w:val="00E8789B"/>
    <w:rsid w:val="00EA1C4A"/>
    <w:rsid w:val="00EA23A9"/>
    <w:rsid w:val="00EA3BF6"/>
    <w:rsid w:val="00EA4267"/>
    <w:rsid w:val="00EB6146"/>
    <w:rsid w:val="00EC603C"/>
    <w:rsid w:val="00EC7CEA"/>
    <w:rsid w:val="00ED0656"/>
    <w:rsid w:val="00ED2C30"/>
    <w:rsid w:val="00ED3260"/>
    <w:rsid w:val="00ED5BE4"/>
    <w:rsid w:val="00EE79F9"/>
    <w:rsid w:val="00EF05AA"/>
    <w:rsid w:val="00F00896"/>
    <w:rsid w:val="00F07503"/>
    <w:rsid w:val="00F337EC"/>
    <w:rsid w:val="00F35224"/>
    <w:rsid w:val="00F42126"/>
    <w:rsid w:val="00F46A29"/>
    <w:rsid w:val="00F55597"/>
    <w:rsid w:val="00F561F7"/>
    <w:rsid w:val="00F64B57"/>
    <w:rsid w:val="00F65B1F"/>
    <w:rsid w:val="00F70B4E"/>
    <w:rsid w:val="00F77661"/>
    <w:rsid w:val="00F91E30"/>
    <w:rsid w:val="00F922DA"/>
    <w:rsid w:val="00FB056E"/>
    <w:rsid w:val="00FC31AA"/>
    <w:rsid w:val="00FD051A"/>
    <w:rsid w:val="00FD1835"/>
    <w:rsid w:val="00FE31D9"/>
    <w:rsid w:val="00FF04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DB23D"/>
  <w15:chartTrackingRefBased/>
  <w15:docId w15:val="{873777A0-E272-4D17-84A2-F5B5805F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1AE"/>
    <w:pPr>
      <w:spacing w:line="259" w:lineRule="auto"/>
    </w:pPr>
  </w:style>
  <w:style w:type="paragraph" w:styleId="Heading1">
    <w:name w:val="heading 1"/>
    <w:basedOn w:val="Header"/>
    <w:next w:val="Normal"/>
    <w:link w:val="Heading1Char"/>
    <w:qFormat/>
    <w:rsid w:val="00382C1D"/>
    <w:pPr>
      <w:outlineLvl w:val="0"/>
    </w:pPr>
    <w:rPr>
      <w:noProof/>
      <w:color w:val="6C2C91" w:themeColor="text2"/>
      <w:sz w:val="52"/>
      <w:szCs w:val="52"/>
    </w:rPr>
  </w:style>
  <w:style w:type="paragraph" w:styleId="Heading2">
    <w:name w:val="heading 2"/>
    <w:basedOn w:val="Normal"/>
    <w:next w:val="Normal"/>
    <w:link w:val="Heading2Char"/>
    <w:qFormat/>
    <w:rsid w:val="00382C1D"/>
    <w:pPr>
      <w:spacing w:before="160" w:after="180"/>
      <w:outlineLvl w:val="1"/>
    </w:pPr>
    <w:rPr>
      <w:color w:val="6C2C91" w:themeColor="text2"/>
      <w:sz w:val="36"/>
      <w:szCs w:val="36"/>
    </w:rPr>
  </w:style>
  <w:style w:type="paragraph" w:styleId="Heading3">
    <w:name w:val="heading 3"/>
    <w:basedOn w:val="Normal"/>
    <w:next w:val="Normal"/>
    <w:link w:val="Heading3Char"/>
    <w:qFormat/>
    <w:rsid w:val="00183D43"/>
    <w:pPr>
      <w:spacing w:before="180"/>
      <w:outlineLvl w:val="2"/>
    </w:pPr>
    <w:rPr>
      <w:b/>
      <w:bCs/>
      <w:color w:val="63328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2C1D"/>
    <w:rPr>
      <w:noProof/>
      <w:color w:val="6C2C91" w:themeColor="text2"/>
      <w:sz w:val="52"/>
      <w:szCs w:val="52"/>
    </w:rPr>
  </w:style>
  <w:style w:type="paragraph" w:styleId="BodyText">
    <w:name w:val="Body Text"/>
    <w:basedOn w:val="Normal"/>
    <w:link w:val="BodyTextChar"/>
    <w:uiPriority w:val="99"/>
    <w:semiHidden/>
    <w:unhideWhenUsed/>
    <w:rsid w:val="00D8582C"/>
  </w:style>
  <w:style w:type="character" w:customStyle="1" w:styleId="BodyTextChar">
    <w:name w:val="Body Text Char"/>
    <w:basedOn w:val="DefaultParagraphFont"/>
    <w:link w:val="BodyText"/>
    <w:uiPriority w:val="99"/>
    <w:semiHidden/>
    <w:rsid w:val="00D8582C"/>
    <w:rPr>
      <w:sz w:val="22"/>
      <w:szCs w:val="22"/>
    </w:rPr>
  </w:style>
  <w:style w:type="character" w:customStyle="1" w:styleId="Bodycopy">
    <w:name w:val="Body copy"/>
    <w:uiPriority w:val="99"/>
    <w:rsid w:val="00C5180C"/>
    <w:rPr>
      <w:rFonts w:ascii="HelveticaNeue" w:hAnsi="HelveticaNeue" w:cs="HelveticaNeue"/>
      <w:sz w:val="17"/>
      <w:szCs w:val="17"/>
    </w:rPr>
  </w:style>
  <w:style w:type="character" w:customStyle="1" w:styleId="Bodyhead">
    <w:name w:val="Body head"/>
    <w:basedOn w:val="Bodycopy"/>
    <w:uiPriority w:val="99"/>
    <w:rsid w:val="00C5180C"/>
    <w:rPr>
      <w:rFonts w:ascii="HelveticaNeue-Bold" w:hAnsi="HelveticaNeue-Bold" w:cs="HelveticaNeue-Bold"/>
      <w:b/>
      <w:bCs/>
      <w:sz w:val="17"/>
      <w:szCs w:val="17"/>
    </w:rPr>
  </w:style>
  <w:style w:type="paragraph" w:customStyle="1" w:styleId="Sectionhead">
    <w:name w:val="Section head"/>
    <w:basedOn w:val="Normal"/>
    <w:qFormat/>
    <w:rsid w:val="00C5180C"/>
    <w:rPr>
      <w:rFonts w:asciiTheme="majorHAnsi" w:hAnsiTheme="majorHAnsi"/>
      <w:color w:val="6C2C91" w:themeColor="text2"/>
    </w:rPr>
  </w:style>
  <w:style w:type="paragraph" w:customStyle="1" w:styleId="BodyBold">
    <w:name w:val="Body Bold"/>
    <w:basedOn w:val="Normal"/>
    <w:qFormat/>
    <w:rsid w:val="00C5180C"/>
    <w:rPr>
      <w:b/>
      <w:color w:val="6C2C91" w:themeColor="text2"/>
    </w:rPr>
  </w:style>
  <w:style w:type="character" w:customStyle="1" w:styleId="Bluetext">
    <w:name w:val="Blue text"/>
    <w:basedOn w:val="DefaultParagraphFont"/>
    <w:uiPriority w:val="1"/>
    <w:qFormat/>
    <w:rsid w:val="00C5180C"/>
    <w:rPr>
      <w:color w:val="6C2C91" w:themeColor="text2"/>
    </w:rPr>
  </w:style>
  <w:style w:type="paragraph" w:customStyle="1" w:styleId="Firstlineinset-To">
    <w:name w:val="First line inset - To"/>
    <w:basedOn w:val="NoSpacing"/>
    <w:next w:val="Normal"/>
    <w:qFormat/>
    <w:rsid w:val="00C5180C"/>
    <w:pPr>
      <w:tabs>
        <w:tab w:val="left" w:pos="0"/>
      </w:tabs>
      <w:spacing w:line="228" w:lineRule="auto"/>
      <w:ind w:hanging="518"/>
    </w:pPr>
  </w:style>
  <w:style w:type="paragraph" w:styleId="NoSpacing">
    <w:name w:val="No Spacing"/>
    <w:uiPriority w:val="1"/>
    <w:qFormat/>
    <w:rsid w:val="00D8582C"/>
  </w:style>
  <w:style w:type="table" w:customStyle="1" w:styleId="MarsLetter">
    <w:name w:val="Mars Letter"/>
    <w:basedOn w:val="TableNormal"/>
    <w:uiPriority w:val="99"/>
    <w:rsid w:val="00C5180C"/>
    <w:pPr>
      <w:spacing w:line="276" w:lineRule="auto"/>
    </w:pPr>
    <w:rPr>
      <w:sz w:val="19"/>
      <w:szCs w:val="19"/>
      <w:lang w:val="en-GB"/>
    </w:rPr>
    <w:tblPr>
      <w:tblBorders>
        <w:top w:val="single" w:sz="8" w:space="0" w:color="6C2C91" w:themeColor="text2"/>
        <w:bottom w:val="single" w:sz="8" w:space="0" w:color="6C2C91" w:themeColor="text2"/>
        <w:insideH w:val="single" w:sz="4" w:space="0" w:color="6C2C91" w:themeColor="text2"/>
      </w:tblBorders>
      <w:tblCellMar>
        <w:top w:w="28" w:type="dxa"/>
      </w:tblCellMar>
    </w:tblPr>
    <w:tblStylePr w:type="firstRow">
      <w:pPr>
        <w:wordWrap/>
        <w:spacing w:line="180" w:lineRule="auto"/>
        <w:jc w:val="left"/>
      </w:pPr>
      <w:rPr>
        <w:rFonts w:asciiTheme="majorHAnsi" w:hAnsiTheme="majorHAnsi"/>
        <w:color w:val="6C2C91" w:themeColor="text2"/>
        <w:sz w:val="18"/>
      </w:rPr>
      <w:tblPr/>
      <w:tcPr>
        <w:shd w:val="clear" w:color="auto" w:fill="E6E6F6"/>
        <w:vAlign w:val="center"/>
      </w:tcPr>
    </w:tblStylePr>
    <w:tblStylePr w:type="lastRow">
      <w:rPr>
        <w:color w:val="6C2C91" w:themeColor="text2"/>
      </w:rPr>
    </w:tblStylePr>
    <w:tblStylePr w:type="firstCol">
      <w:rPr>
        <w:color w:val="6C2C91" w:themeColor="text2"/>
      </w:rPr>
    </w:tblStylePr>
    <w:tblStylePr w:type="lastCol">
      <w:rPr>
        <w:color w:val="6C2C91" w:themeColor="accent1"/>
      </w:rPr>
    </w:tblStylePr>
  </w:style>
  <w:style w:type="paragraph" w:customStyle="1" w:styleId="NameSurname">
    <w:name w:val="Name Surname"/>
    <w:basedOn w:val="Normal"/>
    <w:qFormat/>
    <w:rsid w:val="00C5180C"/>
    <w:rPr>
      <w:b/>
      <w:color w:val="6C2C91" w:themeColor="text2"/>
    </w:rPr>
  </w:style>
  <w:style w:type="paragraph" w:customStyle="1" w:styleId="Position">
    <w:name w:val="Position"/>
    <w:basedOn w:val="Normal"/>
    <w:qFormat/>
    <w:rsid w:val="00C5180C"/>
    <w:rPr>
      <w:color w:val="6C2C91" w:themeColor="text2"/>
    </w:rPr>
  </w:style>
  <w:style w:type="paragraph" w:customStyle="1" w:styleId="PhoneEmail">
    <w:name w:val="Phone Email"/>
    <w:basedOn w:val="Normal"/>
    <w:qFormat/>
    <w:rsid w:val="00C5180C"/>
    <w:rPr>
      <w:color w:val="6C2C91" w:themeColor="text2"/>
    </w:rPr>
  </w:style>
  <w:style w:type="paragraph" w:customStyle="1" w:styleId="Website">
    <w:name w:val="Website"/>
    <w:basedOn w:val="NameSurname"/>
    <w:qFormat/>
    <w:rsid w:val="00C5180C"/>
    <w:pPr>
      <w:spacing w:before="120"/>
    </w:pPr>
  </w:style>
  <w:style w:type="character" w:customStyle="1" w:styleId="Heading2Char">
    <w:name w:val="Heading 2 Char"/>
    <w:basedOn w:val="DefaultParagraphFont"/>
    <w:link w:val="Heading2"/>
    <w:rsid w:val="00382C1D"/>
    <w:rPr>
      <w:color w:val="6C2C91" w:themeColor="text2"/>
      <w:sz w:val="36"/>
      <w:szCs w:val="36"/>
    </w:rPr>
  </w:style>
  <w:style w:type="paragraph" w:styleId="Subtitle">
    <w:name w:val="Subtitle"/>
    <w:basedOn w:val="Normal"/>
    <w:next w:val="Normal"/>
    <w:link w:val="SubtitleChar"/>
    <w:uiPriority w:val="11"/>
    <w:qFormat/>
    <w:rsid w:val="00183D43"/>
    <w:pPr>
      <w:numPr>
        <w:ilvl w:val="1"/>
      </w:numPr>
    </w:pPr>
    <w:rPr>
      <w:rFonts w:eastAsiaTheme="minorEastAsia" w:cstheme="minorHAnsi"/>
      <w:b/>
      <w:bCs/>
    </w:rPr>
  </w:style>
  <w:style w:type="character" w:customStyle="1" w:styleId="SubtitleChar">
    <w:name w:val="Subtitle Char"/>
    <w:basedOn w:val="DefaultParagraphFont"/>
    <w:link w:val="Subtitle"/>
    <w:uiPriority w:val="11"/>
    <w:rsid w:val="00183D43"/>
    <w:rPr>
      <w:rFonts w:eastAsiaTheme="minorEastAsia" w:cstheme="minorHAnsi"/>
      <w:b/>
      <w:bCs/>
    </w:rPr>
  </w:style>
  <w:style w:type="paragraph" w:styleId="FootnoteText">
    <w:name w:val="footnote text"/>
    <w:basedOn w:val="Normal"/>
    <w:link w:val="FootnoteTextChar"/>
    <w:uiPriority w:val="99"/>
    <w:semiHidden/>
    <w:unhideWhenUsed/>
    <w:rsid w:val="00D858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82C"/>
  </w:style>
  <w:style w:type="paragraph" w:styleId="Header">
    <w:name w:val="header"/>
    <w:basedOn w:val="Normal"/>
    <w:link w:val="HeaderChar"/>
    <w:uiPriority w:val="99"/>
    <w:unhideWhenUsed/>
    <w:rsid w:val="00D85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82C"/>
    <w:rPr>
      <w:sz w:val="22"/>
      <w:szCs w:val="22"/>
    </w:rPr>
  </w:style>
  <w:style w:type="paragraph" w:styleId="Footer">
    <w:name w:val="footer"/>
    <w:basedOn w:val="Normal"/>
    <w:link w:val="FooterChar"/>
    <w:uiPriority w:val="99"/>
    <w:rsid w:val="00382C1D"/>
    <w:pPr>
      <w:tabs>
        <w:tab w:val="left" w:pos="3165"/>
        <w:tab w:val="right" w:pos="10205"/>
      </w:tabs>
      <w:spacing w:after="0" w:line="288" w:lineRule="auto"/>
    </w:pPr>
    <w:rPr>
      <w:color w:val="6C2C91" w:themeColor="text2"/>
    </w:rPr>
  </w:style>
  <w:style w:type="character" w:customStyle="1" w:styleId="FooterChar">
    <w:name w:val="Footer Char"/>
    <w:basedOn w:val="DefaultParagraphFont"/>
    <w:link w:val="Footer"/>
    <w:uiPriority w:val="99"/>
    <w:rsid w:val="00382C1D"/>
    <w:rPr>
      <w:color w:val="6C2C91" w:themeColor="text2"/>
    </w:rPr>
  </w:style>
  <w:style w:type="paragraph" w:styleId="Caption">
    <w:name w:val="caption"/>
    <w:basedOn w:val="Normal"/>
    <w:next w:val="Normal"/>
    <w:uiPriority w:val="35"/>
    <w:semiHidden/>
    <w:unhideWhenUsed/>
    <w:qFormat/>
    <w:rsid w:val="00D8582C"/>
    <w:pPr>
      <w:spacing w:after="200" w:line="240" w:lineRule="auto"/>
    </w:pPr>
    <w:rPr>
      <w:i/>
      <w:iCs/>
      <w:color w:val="6C2C91" w:themeColor="text2"/>
      <w:sz w:val="18"/>
      <w:szCs w:val="18"/>
    </w:rPr>
  </w:style>
  <w:style w:type="character" w:styleId="FootnoteReference">
    <w:name w:val="footnote reference"/>
    <w:basedOn w:val="DefaultParagraphFont"/>
    <w:uiPriority w:val="99"/>
    <w:semiHidden/>
    <w:unhideWhenUsed/>
    <w:rsid w:val="00D8582C"/>
    <w:rPr>
      <w:vertAlign w:val="superscript"/>
    </w:rPr>
  </w:style>
  <w:style w:type="paragraph" w:styleId="ListBullet">
    <w:name w:val="List Bullet"/>
    <w:basedOn w:val="Normal"/>
    <w:unhideWhenUsed/>
    <w:qFormat/>
    <w:rsid w:val="00D8582C"/>
    <w:pPr>
      <w:numPr>
        <w:numId w:val="15"/>
      </w:numPr>
      <w:spacing w:line="288" w:lineRule="auto"/>
      <w:contextualSpacing/>
    </w:pPr>
    <w:rPr>
      <w:sz w:val="20"/>
      <w:szCs w:val="20"/>
      <w:lang w:val="en-GB"/>
    </w:rPr>
  </w:style>
  <w:style w:type="paragraph" w:styleId="Salutation">
    <w:name w:val="Salutation"/>
    <w:basedOn w:val="Normal"/>
    <w:next w:val="Normal"/>
    <w:link w:val="SalutationChar"/>
    <w:uiPriority w:val="99"/>
    <w:semiHidden/>
    <w:unhideWhenUsed/>
    <w:rsid w:val="00D8582C"/>
  </w:style>
  <w:style w:type="character" w:customStyle="1" w:styleId="SalutationChar">
    <w:name w:val="Salutation Char"/>
    <w:basedOn w:val="DefaultParagraphFont"/>
    <w:link w:val="Salutation"/>
    <w:uiPriority w:val="99"/>
    <w:semiHidden/>
    <w:rsid w:val="00D8582C"/>
    <w:rPr>
      <w:sz w:val="22"/>
      <w:szCs w:val="22"/>
    </w:rPr>
  </w:style>
  <w:style w:type="character" w:styleId="Strong">
    <w:name w:val="Strong"/>
    <w:basedOn w:val="DefaultParagraphFont"/>
    <w:uiPriority w:val="22"/>
    <w:qFormat/>
    <w:rsid w:val="00D8582C"/>
    <w:rPr>
      <w:b/>
      <w:bCs/>
    </w:rPr>
  </w:style>
  <w:style w:type="table" w:styleId="TableGrid">
    <w:name w:val="Table Grid"/>
    <w:basedOn w:val="TableNormal"/>
    <w:uiPriority w:val="39"/>
    <w:rsid w:val="00D85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D8582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8582C"/>
    <w:rPr>
      <w:i/>
      <w:iCs/>
      <w:color w:val="404040" w:themeColor="text1" w:themeTint="BF"/>
      <w:sz w:val="22"/>
      <w:szCs w:val="22"/>
    </w:rPr>
  </w:style>
  <w:style w:type="character" w:styleId="SubtleEmphasis">
    <w:name w:val="Subtle Emphasis"/>
    <w:basedOn w:val="DefaultParagraphFont"/>
    <w:uiPriority w:val="19"/>
    <w:qFormat/>
    <w:rsid w:val="00D8582C"/>
    <w:rPr>
      <w:i/>
      <w:iCs/>
      <w:color w:val="404040" w:themeColor="text1" w:themeTint="BF"/>
    </w:rPr>
  </w:style>
  <w:style w:type="paragraph" w:customStyle="1" w:styleId="CoverHeading">
    <w:name w:val="Cover Heading"/>
    <w:basedOn w:val="Normal"/>
    <w:rsid w:val="00D8582C"/>
    <w:pPr>
      <w:spacing w:after="0" w:line="240" w:lineRule="auto"/>
    </w:pPr>
    <w:rPr>
      <w:rFonts w:asciiTheme="majorHAnsi" w:hAnsiTheme="majorHAnsi"/>
      <w:b/>
      <w:color w:val="6C2C91" w:themeColor="text2"/>
      <w:sz w:val="68"/>
      <w:szCs w:val="20"/>
      <w:lang w:val="en-GB"/>
    </w:rPr>
  </w:style>
  <w:style w:type="numbering" w:customStyle="1" w:styleId="FurtherHeadings">
    <w:name w:val="Further Headings"/>
    <w:basedOn w:val="NoList"/>
    <w:uiPriority w:val="99"/>
    <w:rsid w:val="00D8582C"/>
    <w:pPr>
      <w:numPr>
        <w:numId w:val="3"/>
      </w:numPr>
    </w:pPr>
  </w:style>
  <w:style w:type="paragraph" w:customStyle="1" w:styleId="Heading1NoTOC">
    <w:name w:val="Heading 1 No TOC"/>
    <w:basedOn w:val="Normal"/>
    <w:next w:val="Normal"/>
    <w:qFormat/>
    <w:rsid w:val="00D8582C"/>
    <w:pPr>
      <w:keepNext/>
      <w:keepLines/>
      <w:pageBreakBefore/>
      <w:pBdr>
        <w:top w:val="single" w:sz="24" w:space="21" w:color="auto"/>
      </w:pBdr>
      <w:spacing w:after="440" w:line="240" w:lineRule="auto"/>
      <w:ind w:left="28" w:right="28"/>
      <w:contextualSpacing/>
      <w:outlineLvl w:val="0"/>
    </w:pPr>
    <w:rPr>
      <w:rFonts w:eastAsiaTheme="majorEastAsia" w:cstheme="majorBidi"/>
      <w:b/>
      <w:color w:val="6C2C91" w:themeColor="text2"/>
      <w:sz w:val="40"/>
      <w:szCs w:val="32"/>
      <w:lang w:val="en-GB"/>
    </w:rPr>
  </w:style>
  <w:style w:type="table" w:customStyle="1" w:styleId="retailTrustHighlightBoxblue">
    <w:name w:val="retailTrust Highlight Box blue"/>
    <w:basedOn w:val="TableNormal"/>
    <w:uiPriority w:val="99"/>
    <w:rsid w:val="00D8582C"/>
    <w:rPr>
      <w:color w:val="FFFFFF" w:themeColor="background1"/>
      <w:lang w:val="en-GB"/>
    </w:rPr>
    <w:tblPr>
      <w:tblCellMar>
        <w:top w:w="170" w:type="dxa"/>
        <w:left w:w="227" w:type="dxa"/>
        <w:bottom w:w="170" w:type="dxa"/>
        <w:right w:w="227" w:type="dxa"/>
      </w:tblCellMar>
    </w:tblPr>
    <w:tcPr>
      <w:shd w:val="clear" w:color="auto" w:fill="6C2C91" w:themeFill="accent1"/>
    </w:tcPr>
  </w:style>
  <w:style w:type="paragraph" w:customStyle="1" w:styleId="CoverSubheading">
    <w:name w:val="Cover Subheading"/>
    <w:basedOn w:val="Normal"/>
    <w:qFormat/>
    <w:rsid w:val="00D8582C"/>
    <w:pPr>
      <w:spacing w:after="0" w:line="240" w:lineRule="auto"/>
    </w:pPr>
    <w:rPr>
      <w:rFonts w:asciiTheme="majorHAnsi" w:hAnsiTheme="majorHAnsi"/>
      <w:sz w:val="44"/>
      <w:szCs w:val="20"/>
      <w:lang w:val="en-GB"/>
    </w:rPr>
  </w:style>
  <w:style w:type="table" w:customStyle="1" w:styleId="retailTrustDefaultTable">
    <w:name w:val="retailTrust Default Table"/>
    <w:basedOn w:val="TableNormal"/>
    <w:uiPriority w:val="99"/>
    <w:rsid w:val="00D8582C"/>
    <w:rPr>
      <w:rFonts w:eastAsia="Cambria" w:cs="Times New Roman"/>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85" w:type="dxa"/>
        <w:bottom w:w="57" w:type="dxa"/>
        <w:right w:w="85" w:type="dxa"/>
      </w:tblCellMar>
    </w:tblPr>
    <w:tcPr>
      <w:shd w:val="clear" w:color="auto" w:fill="auto"/>
    </w:tcPr>
    <w:tblStylePr w:type="firstRow">
      <w:pPr>
        <w:wordWrap/>
        <w:spacing w:beforeLines="0"/>
        <w:jc w:val="left"/>
      </w:pPr>
      <w:rPr>
        <w:rFonts w:asciiTheme="minorHAnsi" w:hAnsiTheme="minorHAnsi"/>
        <w:b/>
        <w:color w:val="FFFFFF" w:themeColor="background1"/>
      </w:rPr>
      <w:tblPr/>
      <w:tcPr>
        <w:shd w:val="clear" w:color="auto" w:fill="6C2C91" w:themeFill="accent1"/>
      </w:tcPr>
    </w:tblStylePr>
    <w:tblStylePr w:type="lastRow">
      <w:rPr>
        <w:b/>
      </w:r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retailTrustbreakoutred">
    <w:name w:val="retailTrust breakout red"/>
    <w:basedOn w:val="retailTrustHighlightBoxblue"/>
    <w:uiPriority w:val="99"/>
    <w:rsid w:val="00D8582C"/>
    <w:tblPr/>
    <w:tcPr>
      <w:shd w:val="clear" w:color="auto" w:fill="C8C8E3" w:themeFill="accent2"/>
    </w:tcPr>
  </w:style>
  <w:style w:type="paragraph" w:customStyle="1" w:styleId="Documenttitle">
    <w:name w:val="Document title"/>
    <w:qFormat/>
    <w:rsid w:val="00D8582C"/>
    <w:pPr>
      <w:tabs>
        <w:tab w:val="left" w:pos="3165"/>
        <w:tab w:val="right" w:pos="10205"/>
      </w:tabs>
    </w:pPr>
    <w:rPr>
      <w:bCs/>
    </w:rPr>
  </w:style>
  <w:style w:type="paragraph" w:customStyle="1" w:styleId="Coverline">
    <w:name w:val="Coverline"/>
    <w:basedOn w:val="Normal"/>
    <w:qFormat/>
    <w:rsid w:val="00D8582C"/>
    <w:pPr>
      <w:tabs>
        <w:tab w:val="left" w:pos="714"/>
      </w:tabs>
      <w:spacing w:after="600" w:line="288" w:lineRule="auto"/>
    </w:pPr>
    <w:rPr>
      <w:noProof/>
      <w:sz w:val="14"/>
      <w:szCs w:val="14"/>
      <w:lang w:val="en-GB"/>
    </w:rPr>
  </w:style>
  <w:style w:type="table" w:customStyle="1" w:styleId="retailTrustBreakoutYellow">
    <w:name w:val="retailTrust Breakout Yellow"/>
    <w:basedOn w:val="TableNormal"/>
    <w:uiPriority w:val="99"/>
    <w:rsid w:val="00D8582C"/>
    <w:tblPr>
      <w:tblCellMar>
        <w:top w:w="170" w:type="dxa"/>
        <w:left w:w="227" w:type="dxa"/>
        <w:bottom w:w="170" w:type="dxa"/>
        <w:right w:w="227" w:type="dxa"/>
      </w:tblCellMar>
    </w:tblPr>
    <w:tcPr>
      <w:shd w:val="clear" w:color="auto" w:fill="009ED7" w:themeFill="accent3"/>
    </w:tcPr>
  </w:style>
  <w:style w:type="table" w:customStyle="1" w:styleId="retailTrustTablered">
    <w:name w:val="retailTrust Table red"/>
    <w:basedOn w:val="TableNormal"/>
    <w:uiPriority w:val="99"/>
    <w:rsid w:val="00D8582C"/>
    <w:rPr>
      <w:rFonts w:eastAsia="Cambria" w:cs="Times New Roman"/>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85" w:type="dxa"/>
        <w:bottom w:w="57" w:type="dxa"/>
        <w:right w:w="85" w:type="dxa"/>
      </w:tblCellMar>
    </w:tblPr>
    <w:tcPr>
      <w:shd w:val="clear" w:color="auto" w:fill="auto"/>
    </w:tcPr>
    <w:tblStylePr w:type="firstRow">
      <w:pPr>
        <w:wordWrap/>
        <w:spacing w:beforeLines="0"/>
        <w:jc w:val="left"/>
      </w:pPr>
      <w:rPr>
        <w:rFonts w:asciiTheme="minorHAnsi" w:hAnsiTheme="minorHAnsi"/>
        <w:b/>
        <w:color w:val="FFFFFF" w:themeColor="background1"/>
      </w:rPr>
      <w:tblPr/>
      <w:tcPr>
        <w:shd w:val="clear" w:color="auto" w:fill="C8C8E3" w:themeFill="accent2"/>
      </w:tcPr>
    </w:tblStylePr>
    <w:tblStylePr w:type="lastRow">
      <w:rPr>
        <w:b/>
      </w:r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Heading3Char">
    <w:name w:val="Heading 3 Char"/>
    <w:basedOn w:val="DefaultParagraphFont"/>
    <w:link w:val="Heading3"/>
    <w:rsid w:val="00183D43"/>
    <w:rPr>
      <w:b/>
      <w:bCs/>
      <w:color w:val="633289"/>
      <w:sz w:val="28"/>
      <w:szCs w:val="28"/>
    </w:rPr>
  </w:style>
  <w:style w:type="paragraph" w:styleId="TOC1">
    <w:name w:val="toc 1"/>
    <w:basedOn w:val="Normal"/>
    <w:next w:val="Normal"/>
    <w:uiPriority w:val="39"/>
    <w:unhideWhenUsed/>
    <w:rsid w:val="00D8582C"/>
    <w:pPr>
      <w:tabs>
        <w:tab w:val="right" w:pos="9356"/>
      </w:tabs>
      <w:spacing w:before="200" w:after="100" w:line="288" w:lineRule="auto"/>
      <w:ind w:left="426" w:right="963" w:hanging="426"/>
    </w:pPr>
    <w:rPr>
      <w:b/>
      <w:noProof/>
      <w:sz w:val="20"/>
      <w:szCs w:val="20"/>
      <w:lang w:val="en-GB"/>
    </w:rPr>
  </w:style>
  <w:style w:type="paragraph" w:styleId="TOC2">
    <w:name w:val="toc 2"/>
    <w:basedOn w:val="Normal"/>
    <w:next w:val="Normal"/>
    <w:uiPriority w:val="39"/>
    <w:unhideWhenUsed/>
    <w:rsid w:val="00D8582C"/>
    <w:pPr>
      <w:tabs>
        <w:tab w:val="right" w:pos="9356"/>
      </w:tabs>
      <w:spacing w:after="100" w:line="288" w:lineRule="auto"/>
      <w:ind w:left="426" w:right="963"/>
    </w:pPr>
    <w:rPr>
      <w:noProof/>
      <w:sz w:val="20"/>
      <w:szCs w:val="20"/>
      <w:lang w:val="en-GB"/>
    </w:rPr>
  </w:style>
  <w:style w:type="paragraph" w:styleId="TOC3">
    <w:name w:val="toc 3"/>
    <w:basedOn w:val="TOC2"/>
    <w:next w:val="Normal"/>
    <w:autoRedefine/>
    <w:uiPriority w:val="39"/>
    <w:unhideWhenUsed/>
    <w:rsid w:val="00D8582C"/>
    <w:pPr>
      <w:ind w:left="420"/>
    </w:pPr>
    <w:rPr>
      <w:rFonts w:eastAsia="Cambria" w:cs="Times New Roman"/>
      <w:szCs w:val="21"/>
    </w:rPr>
  </w:style>
  <w:style w:type="paragraph" w:styleId="ListNumber">
    <w:name w:val="List Number"/>
    <w:basedOn w:val="ListParagraph"/>
    <w:unhideWhenUsed/>
    <w:qFormat/>
    <w:rsid w:val="00D8582C"/>
    <w:pPr>
      <w:numPr>
        <w:numId w:val="23"/>
      </w:numPr>
      <w:spacing w:before="240" w:after="240" w:line="312" w:lineRule="auto"/>
    </w:pPr>
    <w:rPr>
      <w:rFonts w:eastAsia="Cambria" w:cs="Times New Roman"/>
      <w:sz w:val="20"/>
      <w:szCs w:val="21"/>
      <w:lang w:val="en-GB"/>
    </w:rPr>
  </w:style>
  <w:style w:type="paragraph" w:styleId="ListParagraph">
    <w:name w:val="List Paragraph"/>
    <w:basedOn w:val="Normal"/>
    <w:uiPriority w:val="34"/>
    <w:qFormat/>
    <w:rsid w:val="00D8582C"/>
    <w:pPr>
      <w:ind w:left="720"/>
      <w:contextualSpacing/>
    </w:pPr>
  </w:style>
  <w:style w:type="paragraph" w:styleId="ListBullet2">
    <w:name w:val="List Bullet 2"/>
    <w:basedOn w:val="Normal"/>
    <w:unhideWhenUsed/>
    <w:qFormat/>
    <w:rsid w:val="00D8582C"/>
    <w:pPr>
      <w:numPr>
        <w:ilvl w:val="1"/>
        <w:numId w:val="15"/>
      </w:numPr>
      <w:spacing w:after="0" w:line="288" w:lineRule="auto"/>
      <w:contextualSpacing/>
    </w:pPr>
    <w:rPr>
      <w:sz w:val="20"/>
      <w:szCs w:val="20"/>
      <w:lang w:val="en-GB"/>
    </w:rPr>
  </w:style>
  <w:style w:type="paragraph" w:styleId="ListBullet3">
    <w:name w:val="List Bullet 3"/>
    <w:basedOn w:val="Normal"/>
    <w:unhideWhenUsed/>
    <w:qFormat/>
    <w:rsid w:val="00D8582C"/>
    <w:pPr>
      <w:numPr>
        <w:ilvl w:val="2"/>
        <w:numId w:val="15"/>
      </w:numPr>
      <w:spacing w:after="0" w:line="288" w:lineRule="auto"/>
      <w:contextualSpacing/>
    </w:pPr>
    <w:rPr>
      <w:sz w:val="20"/>
      <w:szCs w:val="20"/>
      <w:lang w:val="en-GB"/>
    </w:rPr>
  </w:style>
  <w:style w:type="paragraph" w:styleId="ListBullet4">
    <w:name w:val="List Bullet 4"/>
    <w:basedOn w:val="Normal"/>
    <w:uiPriority w:val="99"/>
    <w:unhideWhenUsed/>
    <w:rsid w:val="00D8582C"/>
    <w:pPr>
      <w:numPr>
        <w:ilvl w:val="3"/>
        <w:numId w:val="15"/>
      </w:numPr>
      <w:spacing w:after="0" w:line="288" w:lineRule="auto"/>
      <w:contextualSpacing/>
    </w:pPr>
    <w:rPr>
      <w:sz w:val="20"/>
      <w:szCs w:val="20"/>
      <w:lang w:val="en-GB"/>
    </w:rPr>
  </w:style>
  <w:style w:type="paragraph" w:styleId="ListBullet5">
    <w:name w:val="List Bullet 5"/>
    <w:basedOn w:val="Normal"/>
    <w:uiPriority w:val="99"/>
    <w:semiHidden/>
    <w:unhideWhenUsed/>
    <w:rsid w:val="00D8582C"/>
    <w:pPr>
      <w:numPr>
        <w:ilvl w:val="4"/>
        <w:numId w:val="15"/>
      </w:numPr>
      <w:spacing w:after="0" w:line="288" w:lineRule="auto"/>
      <w:contextualSpacing/>
    </w:pPr>
    <w:rPr>
      <w:sz w:val="20"/>
      <w:szCs w:val="20"/>
      <w:lang w:val="en-GB"/>
    </w:rPr>
  </w:style>
  <w:style w:type="paragraph" w:styleId="ListNumber2">
    <w:name w:val="List Number 2"/>
    <w:basedOn w:val="ListParagraph"/>
    <w:unhideWhenUsed/>
    <w:qFormat/>
    <w:rsid w:val="00D8582C"/>
    <w:pPr>
      <w:numPr>
        <w:ilvl w:val="1"/>
        <w:numId w:val="23"/>
      </w:numPr>
      <w:spacing w:before="120" w:line="288" w:lineRule="auto"/>
    </w:pPr>
    <w:rPr>
      <w:rFonts w:eastAsia="Cambria" w:cs="Times New Roman"/>
      <w:sz w:val="20"/>
      <w:szCs w:val="21"/>
      <w:lang w:val="en-GB"/>
    </w:rPr>
  </w:style>
  <w:style w:type="paragraph" w:styleId="ListNumber3">
    <w:name w:val="List Number 3"/>
    <w:basedOn w:val="Normal"/>
    <w:unhideWhenUsed/>
    <w:qFormat/>
    <w:rsid w:val="00D8582C"/>
    <w:pPr>
      <w:numPr>
        <w:ilvl w:val="2"/>
        <w:numId w:val="23"/>
      </w:numPr>
      <w:spacing w:after="0" w:line="288" w:lineRule="auto"/>
      <w:contextualSpacing/>
    </w:pPr>
    <w:rPr>
      <w:sz w:val="20"/>
      <w:szCs w:val="20"/>
      <w:lang w:val="en-GB"/>
    </w:rPr>
  </w:style>
  <w:style w:type="paragraph" w:styleId="ListNumber4">
    <w:name w:val="List Number 4"/>
    <w:basedOn w:val="ListNumber3"/>
    <w:uiPriority w:val="99"/>
    <w:unhideWhenUsed/>
    <w:rsid w:val="00D8582C"/>
    <w:pPr>
      <w:numPr>
        <w:ilvl w:val="3"/>
      </w:numPr>
    </w:pPr>
  </w:style>
  <w:style w:type="paragraph" w:styleId="ListNumber5">
    <w:name w:val="List Number 5"/>
    <w:basedOn w:val="Normal"/>
    <w:uiPriority w:val="99"/>
    <w:semiHidden/>
    <w:unhideWhenUsed/>
    <w:rsid w:val="00D8582C"/>
    <w:pPr>
      <w:numPr>
        <w:ilvl w:val="4"/>
        <w:numId w:val="23"/>
      </w:numPr>
      <w:spacing w:after="0" w:line="288" w:lineRule="auto"/>
      <w:contextualSpacing/>
    </w:pPr>
    <w:rPr>
      <w:sz w:val="20"/>
      <w:szCs w:val="20"/>
      <w:lang w:val="en-GB"/>
    </w:rPr>
  </w:style>
  <w:style w:type="character" w:styleId="Hyperlink">
    <w:name w:val="Hyperlink"/>
    <w:basedOn w:val="DefaultParagraphFont"/>
    <w:uiPriority w:val="99"/>
    <w:unhideWhenUsed/>
    <w:rsid w:val="00D8582C"/>
    <w:rPr>
      <w:color w:val="6C2C91" w:themeColor="hyperlink"/>
      <w:u w:val="single"/>
    </w:rPr>
  </w:style>
  <w:style w:type="paragraph" w:styleId="TOCHeading">
    <w:name w:val="TOC Heading"/>
    <w:basedOn w:val="Heading1"/>
    <w:next w:val="Normal"/>
    <w:uiPriority w:val="39"/>
    <w:qFormat/>
    <w:rsid w:val="00D8582C"/>
    <w:pPr>
      <w:spacing w:before="460"/>
      <w:ind w:left="28"/>
      <w:outlineLvl w:val="9"/>
    </w:pPr>
    <w:rPr>
      <w:rFonts w:asciiTheme="majorHAnsi" w:hAnsiTheme="majorHAnsi"/>
      <w:sz w:val="48"/>
    </w:rPr>
  </w:style>
  <w:style w:type="paragraph" w:customStyle="1" w:styleId="Standfirst">
    <w:name w:val="Standfirst"/>
    <w:basedOn w:val="Normal"/>
    <w:qFormat/>
    <w:rsid w:val="00382C1D"/>
    <w:pPr>
      <w:spacing w:line="228" w:lineRule="auto"/>
    </w:pPr>
    <w:rPr>
      <w:bCs/>
      <w:color w:val="6C2C91" w:themeColor="text2"/>
      <w:sz w:val="28"/>
      <w:szCs w:val="28"/>
    </w:rPr>
  </w:style>
  <w:style w:type="paragraph" w:customStyle="1" w:styleId="QuoteHeading">
    <w:name w:val="Quote Heading"/>
    <w:basedOn w:val="Normal"/>
    <w:qFormat/>
    <w:rsid w:val="00382C1D"/>
    <w:pPr>
      <w:spacing w:before="160"/>
    </w:pPr>
    <w:rPr>
      <w:color w:val="6C2C91" w:themeColor="text2"/>
      <w:sz w:val="28"/>
      <w:szCs w:val="28"/>
    </w:rPr>
  </w:style>
  <w:style w:type="paragraph" w:customStyle="1" w:styleId="Quotetext">
    <w:name w:val="Quote text"/>
    <w:basedOn w:val="Normal"/>
    <w:qFormat/>
    <w:rsid w:val="00CB335B"/>
    <w:pPr>
      <w:ind w:left="308" w:right="-89"/>
    </w:pPr>
    <w:rPr>
      <w:i/>
      <w:iCs/>
    </w:rPr>
  </w:style>
  <w:style w:type="paragraph" w:styleId="Title">
    <w:name w:val="Title"/>
    <w:basedOn w:val="Normal"/>
    <w:next w:val="Normal"/>
    <w:link w:val="TitleChar"/>
    <w:uiPriority w:val="10"/>
    <w:qFormat/>
    <w:rsid w:val="00183D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D43"/>
    <w:rPr>
      <w:rFonts w:asciiTheme="majorHAnsi" w:eastAsiaTheme="majorEastAsia" w:hAnsiTheme="majorHAnsi" w:cstheme="majorBidi"/>
      <w:spacing w:val="-10"/>
      <w:kern w:val="28"/>
      <w:sz w:val="56"/>
      <w:szCs w:val="56"/>
    </w:rPr>
  </w:style>
  <w:style w:type="character" w:customStyle="1" w:styleId="bumpedfont15">
    <w:name w:val="bumpedfont15"/>
    <w:basedOn w:val="DefaultParagraphFont"/>
    <w:rsid w:val="006964C4"/>
  </w:style>
  <w:style w:type="character" w:customStyle="1" w:styleId="apple-converted-space">
    <w:name w:val="apple-converted-space"/>
    <w:basedOn w:val="DefaultParagraphFont"/>
    <w:rsid w:val="006964C4"/>
  </w:style>
  <w:style w:type="character" w:styleId="UnresolvedMention">
    <w:name w:val="Unresolved Mention"/>
    <w:basedOn w:val="DefaultParagraphFont"/>
    <w:uiPriority w:val="99"/>
    <w:semiHidden/>
    <w:unhideWhenUsed/>
    <w:rsid w:val="00FD1835"/>
    <w:rPr>
      <w:color w:val="605E5C"/>
      <w:shd w:val="clear" w:color="auto" w:fill="E1DFDD"/>
    </w:rPr>
  </w:style>
  <w:style w:type="character" w:styleId="CommentReference">
    <w:name w:val="annotation reference"/>
    <w:basedOn w:val="DefaultParagraphFont"/>
    <w:uiPriority w:val="99"/>
    <w:semiHidden/>
    <w:unhideWhenUsed/>
    <w:rsid w:val="00365322"/>
    <w:rPr>
      <w:sz w:val="16"/>
      <w:szCs w:val="16"/>
    </w:rPr>
  </w:style>
  <w:style w:type="paragraph" w:styleId="CommentText">
    <w:name w:val="annotation text"/>
    <w:basedOn w:val="Normal"/>
    <w:link w:val="CommentTextChar"/>
    <w:uiPriority w:val="99"/>
    <w:unhideWhenUsed/>
    <w:rsid w:val="00365322"/>
    <w:pPr>
      <w:spacing w:line="240" w:lineRule="auto"/>
    </w:pPr>
    <w:rPr>
      <w:sz w:val="20"/>
      <w:szCs w:val="20"/>
    </w:rPr>
  </w:style>
  <w:style w:type="character" w:customStyle="1" w:styleId="CommentTextChar">
    <w:name w:val="Comment Text Char"/>
    <w:basedOn w:val="DefaultParagraphFont"/>
    <w:link w:val="CommentText"/>
    <w:uiPriority w:val="99"/>
    <w:rsid w:val="00365322"/>
    <w:rPr>
      <w:sz w:val="20"/>
      <w:szCs w:val="20"/>
    </w:rPr>
  </w:style>
  <w:style w:type="paragraph" w:styleId="CommentSubject">
    <w:name w:val="annotation subject"/>
    <w:basedOn w:val="CommentText"/>
    <w:next w:val="CommentText"/>
    <w:link w:val="CommentSubjectChar"/>
    <w:uiPriority w:val="99"/>
    <w:semiHidden/>
    <w:unhideWhenUsed/>
    <w:rsid w:val="00365322"/>
    <w:rPr>
      <w:b/>
      <w:bCs/>
    </w:rPr>
  </w:style>
  <w:style w:type="character" w:customStyle="1" w:styleId="CommentSubjectChar">
    <w:name w:val="Comment Subject Char"/>
    <w:basedOn w:val="CommentTextChar"/>
    <w:link w:val="CommentSubject"/>
    <w:uiPriority w:val="99"/>
    <w:semiHidden/>
    <w:rsid w:val="00365322"/>
    <w:rPr>
      <w:b/>
      <w:bCs/>
      <w:sz w:val="20"/>
      <w:szCs w:val="20"/>
    </w:rPr>
  </w:style>
  <w:style w:type="character" w:styleId="FollowedHyperlink">
    <w:name w:val="FollowedHyperlink"/>
    <w:basedOn w:val="DefaultParagraphFont"/>
    <w:uiPriority w:val="99"/>
    <w:semiHidden/>
    <w:unhideWhenUsed/>
    <w:rsid w:val="00A17E4E"/>
    <w:rPr>
      <w:color w:val="A8196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02293">
      <w:bodyDiv w:val="1"/>
      <w:marLeft w:val="0"/>
      <w:marRight w:val="0"/>
      <w:marTop w:val="0"/>
      <w:marBottom w:val="0"/>
      <w:divBdr>
        <w:top w:val="none" w:sz="0" w:space="0" w:color="auto"/>
        <w:left w:val="none" w:sz="0" w:space="0" w:color="auto"/>
        <w:bottom w:val="none" w:sz="0" w:space="0" w:color="auto"/>
        <w:right w:val="none" w:sz="0" w:space="0" w:color="auto"/>
      </w:divBdr>
    </w:div>
    <w:div w:id="914703561">
      <w:bodyDiv w:val="1"/>
      <w:marLeft w:val="0"/>
      <w:marRight w:val="0"/>
      <w:marTop w:val="0"/>
      <w:marBottom w:val="0"/>
      <w:divBdr>
        <w:top w:val="none" w:sz="0" w:space="0" w:color="auto"/>
        <w:left w:val="none" w:sz="0" w:space="0" w:color="auto"/>
        <w:bottom w:val="none" w:sz="0" w:space="0" w:color="auto"/>
        <w:right w:val="none" w:sz="0" w:space="0" w:color="auto"/>
      </w:divBdr>
    </w:div>
    <w:div w:id="1212837786">
      <w:bodyDiv w:val="1"/>
      <w:marLeft w:val="0"/>
      <w:marRight w:val="0"/>
      <w:marTop w:val="0"/>
      <w:marBottom w:val="0"/>
      <w:divBdr>
        <w:top w:val="none" w:sz="0" w:space="0" w:color="auto"/>
        <w:left w:val="none" w:sz="0" w:space="0" w:color="auto"/>
        <w:bottom w:val="none" w:sz="0" w:space="0" w:color="auto"/>
        <w:right w:val="none" w:sz="0" w:space="0" w:color="auto"/>
      </w:divBdr>
    </w:div>
    <w:div w:id="15073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uk-sba.org/this-is-aba/"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k-sba.org/this-is-ab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uk-sba.org"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uk-sba.org" TargetMode="External"/></Relationships>
</file>

<file path=word/theme/theme1.xml><?xml version="1.0" encoding="utf-8"?>
<a:theme xmlns:a="http://schemas.openxmlformats.org/drawingml/2006/main" name="Office Theme">
  <a:themeElements>
    <a:clrScheme name="PSA-March22">
      <a:dk1>
        <a:sysClr val="windowText" lastClr="000000"/>
      </a:dk1>
      <a:lt1>
        <a:sysClr val="window" lastClr="FFFFFF"/>
      </a:lt1>
      <a:dk2>
        <a:srgbClr val="6C2C91"/>
      </a:dk2>
      <a:lt2>
        <a:srgbClr val="E6F5FC"/>
      </a:lt2>
      <a:accent1>
        <a:srgbClr val="6C2C91"/>
      </a:accent1>
      <a:accent2>
        <a:srgbClr val="C8C8E3"/>
      </a:accent2>
      <a:accent3>
        <a:srgbClr val="009ED7"/>
      </a:accent3>
      <a:accent4>
        <a:srgbClr val="99D8F4"/>
      </a:accent4>
      <a:accent5>
        <a:srgbClr val="A81968"/>
      </a:accent5>
      <a:accent6>
        <a:srgbClr val="E6F5FC"/>
      </a:accent6>
      <a:hlink>
        <a:srgbClr val="6C2C91"/>
      </a:hlink>
      <a:folHlink>
        <a:srgbClr val="A81968"/>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Batt</dc:creator>
  <cp:keywords/>
  <dc:description/>
  <cp:lastModifiedBy>Admin</cp:lastModifiedBy>
  <cp:revision>2</cp:revision>
  <dcterms:created xsi:type="dcterms:W3CDTF">2025-07-18T07:44:00Z</dcterms:created>
  <dcterms:modified xsi:type="dcterms:W3CDTF">2025-07-18T07:44:00Z</dcterms:modified>
</cp:coreProperties>
</file>